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10" w:type="dxa"/>
        <w:tblInd w:w="-417" w:type="dxa"/>
        <w:tblLook w:val="04A0" w:firstRow="1" w:lastRow="0" w:firstColumn="1" w:lastColumn="0" w:noHBand="0" w:noVBand="1"/>
      </w:tblPr>
      <w:tblGrid>
        <w:gridCol w:w="4098"/>
        <w:gridCol w:w="7212"/>
      </w:tblGrid>
      <w:tr w:rsidR="00BA19CA" w:rsidRPr="00F34D1B" w14:paraId="484CF013" w14:textId="77777777" w:rsidTr="00331357">
        <w:trPr>
          <w:trHeight w:val="763"/>
        </w:trPr>
        <w:tc>
          <w:tcPr>
            <w:tcW w:w="4098" w:type="dxa"/>
          </w:tcPr>
          <w:p w14:paraId="12A76507" w14:textId="77777777" w:rsidR="00BA19CA" w:rsidRPr="00F34D1B" w:rsidRDefault="00BA19CA" w:rsidP="00FE622D">
            <w:pPr>
              <w:rPr>
                <w:rFonts w:ascii="Cambria" w:hAnsi="Cambria" w:cs="Courier New"/>
                <w:color w:val="365F91"/>
                <w:sz w:val="22"/>
                <w:szCs w:val="22"/>
              </w:rPr>
            </w:pPr>
            <w:bookmarkStart w:id="0" w:name="_Hlk208329994"/>
            <w:bookmarkEnd w:id="0"/>
          </w:p>
          <w:p w14:paraId="3ADB7331" w14:textId="77777777" w:rsidR="00BA19CA" w:rsidRPr="003A3393" w:rsidRDefault="00BA19CA" w:rsidP="00FE622D">
            <w:pPr>
              <w:rPr>
                <w:rFonts w:ascii="Cambria" w:hAnsi="Cambria" w:cs="Courier New"/>
                <w:b/>
                <w:bCs/>
                <w:color w:val="365F91"/>
                <w:sz w:val="22"/>
                <w:szCs w:val="22"/>
              </w:rPr>
            </w:pPr>
            <w:r w:rsidRPr="003A3393">
              <w:rPr>
                <w:rFonts w:ascii="Cambria" w:hAnsi="Cambria" w:cs="Courier New"/>
                <w:b/>
                <w:bCs/>
                <w:color w:val="365F91"/>
                <w:sz w:val="22"/>
                <w:szCs w:val="22"/>
              </w:rPr>
              <w:t>Dominique GAUVIN</w:t>
            </w:r>
          </w:p>
          <w:p w14:paraId="16D4D3DE" w14:textId="77777777" w:rsidR="00C5020D" w:rsidRDefault="00C5020D" w:rsidP="00C5020D">
            <w:pPr>
              <w:rPr>
                <w:rFonts w:ascii="Cambria" w:hAnsi="Cambria" w:cs="Courier New"/>
                <w:color w:val="365F91"/>
                <w:sz w:val="22"/>
                <w:szCs w:val="22"/>
              </w:rPr>
            </w:pPr>
            <w:r>
              <w:rPr>
                <w:rFonts w:ascii="Cambria" w:hAnsi="Cambria" w:cs="Courier New"/>
                <w:color w:val="365F91"/>
                <w:sz w:val="22"/>
                <w:szCs w:val="22"/>
              </w:rPr>
              <w:t>Mobilité IDF</w:t>
            </w:r>
          </w:p>
          <w:p w14:paraId="4B35A40B" w14:textId="7C9C0CFE" w:rsidR="00540B9F" w:rsidRDefault="00BA19CA" w:rsidP="00FE622D">
            <w:pPr>
              <w:rPr>
                <w:rFonts w:ascii="Cambria" w:hAnsi="Cambria" w:cs="Courier New"/>
                <w:color w:val="365F91"/>
                <w:sz w:val="22"/>
                <w:szCs w:val="22"/>
              </w:rPr>
            </w:pPr>
            <w:r w:rsidRPr="00F34D1B">
              <w:rPr>
                <w:rFonts w:ascii="Cambria" w:hAnsi="Cambria" w:cs="Courier New"/>
                <w:color w:val="365F91"/>
                <w:sz w:val="22"/>
                <w:szCs w:val="22"/>
              </w:rPr>
              <w:t>06.46.31.14.44</w:t>
            </w:r>
          </w:p>
          <w:p w14:paraId="2F866E94" w14:textId="77777777" w:rsidR="00BA19CA" w:rsidRDefault="00BA19CA" w:rsidP="00FE622D">
            <w:hyperlink r:id="rId7" w:history="1">
              <w:r w:rsidRPr="00154048">
                <w:rPr>
                  <w:rStyle w:val="Lienhypertexte"/>
                  <w:rFonts w:ascii="Cambria" w:hAnsi="Cambria" w:cs="Courier New"/>
                  <w:sz w:val="22"/>
                  <w:szCs w:val="22"/>
                </w:rPr>
                <w:t>dominiquegauvin2@gmail.com</w:t>
              </w:r>
            </w:hyperlink>
          </w:p>
          <w:p w14:paraId="4B81B6CA" w14:textId="77777777" w:rsidR="00BA19CA" w:rsidRPr="00DD12C0" w:rsidRDefault="00BA19CA" w:rsidP="00FE622D">
            <w:pPr>
              <w:rPr>
                <w:rFonts w:ascii="Cambria" w:hAnsi="Cambria" w:cs="Courier New"/>
                <w:color w:val="365F91"/>
                <w:sz w:val="22"/>
                <w:szCs w:val="22"/>
              </w:rPr>
            </w:pPr>
            <w:hyperlink r:id="rId8" w:history="1">
              <w:r w:rsidRPr="007C3847">
                <w:rPr>
                  <w:rStyle w:val="Lienhypertexte"/>
                  <w:rFonts w:ascii="Cambria" w:hAnsi="Cambria" w:cs="Courier New"/>
                  <w:sz w:val="22"/>
                  <w:szCs w:val="22"/>
                </w:rPr>
                <w:t>www.linkedin.com/in/dominique-gauvin/</w:t>
              </w:r>
            </w:hyperlink>
          </w:p>
          <w:p w14:paraId="4A4E501A" w14:textId="77777777" w:rsidR="00BA19CA" w:rsidRPr="00F34D1B" w:rsidRDefault="00BA19CA" w:rsidP="00FE622D">
            <w:pPr>
              <w:rPr>
                <w:rFonts w:ascii="Cambria" w:hAnsi="Cambria" w:cs="Courier New"/>
                <w:color w:val="365F91"/>
                <w:sz w:val="22"/>
                <w:szCs w:val="22"/>
              </w:rPr>
            </w:pPr>
          </w:p>
        </w:tc>
        <w:tc>
          <w:tcPr>
            <w:tcW w:w="7212" w:type="dxa"/>
          </w:tcPr>
          <w:p w14:paraId="3963E4CA" w14:textId="58B73D24" w:rsidR="00BA19CA" w:rsidRPr="00F34D1B" w:rsidRDefault="00C1636C" w:rsidP="00CD377B">
            <w:pPr>
              <w:ind w:right="576" w:firstLine="2068"/>
              <w:jc w:val="center"/>
              <w:rPr>
                <w:rFonts w:ascii="Cambria" w:hAnsi="Cambria" w:cs="Courier New"/>
                <w:color w:val="365F91"/>
                <w:sz w:val="22"/>
                <w:szCs w:val="22"/>
              </w:rPr>
            </w:pPr>
            <w:r w:rsidRPr="005C587F">
              <w:rPr>
                <w:rFonts w:ascii="Cambria" w:hAnsi="Cambria" w:cs="Courier New"/>
                <w:noProof/>
                <w:color w:val="365F91"/>
                <w:sz w:val="22"/>
                <w:szCs w:val="22"/>
              </w:rPr>
              <w:drawing>
                <wp:inline distT="0" distB="0" distL="0" distR="0" wp14:anchorId="08B1636D" wp14:editId="183FFBCE">
                  <wp:extent cx="844550" cy="1203834"/>
                  <wp:effectExtent l="0" t="0" r="0" b="0"/>
                  <wp:docPr id="1" name="Image 1" descr="PHOTO DGN 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DGN 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124" cy="120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62D" w:rsidRPr="00F34D1B" w14:paraId="5E1E29A0" w14:textId="77777777" w:rsidTr="00331357">
        <w:trPr>
          <w:trHeight w:val="763"/>
        </w:trPr>
        <w:tc>
          <w:tcPr>
            <w:tcW w:w="4098" w:type="dxa"/>
          </w:tcPr>
          <w:p w14:paraId="6B8463F5" w14:textId="77777777" w:rsidR="00D6262D" w:rsidRPr="00F34D1B" w:rsidRDefault="00D6262D" w:rsidP="00FE622D">
            <w:pPr>
              <w:rPr>
                <w:rFonts w:ascii="Cambria" w:hAnsi="Cambria" w:cs="Courier New"/>
                <w:color w:val="365F91"/>
                <w:sz w:val="22"/>
                <w:szCs w:val="22"/>
              </w:rPr>
            </w:pPr>
          </w:p>
        </w:tc>
        <w:tc>
          <w:tcPr>
            <w:tcW w:w="7212" w:type="dxa"/>
          </w:tcPr>
          <w:p w14:paraId="50FB9208" w14:textId="77777777" w:rsidR="00D6262D" w:rsidRPr="005C587F" w:rsidRDefault="00D6262D" w:rsidP="00CD377B">
            <w:pPr>
              <w:ind w:right="576" w:firstLine="2068"/>
              <w:jc w:val="center"/>
              <w:rPr>
                <w:rFonts w:ascii="Cambria" w:hAnsi="Cambria" w:cs="Courier New"/>
                <w:noProof/>
                <w:color w:val="365F91"/>
                <w:sz w:val="22"/>
                <w:szCs w:val="22"/>
              </w:rPr>
            </w:pPr>
          </w:p>
        </w:tc>
      </w:tr>
    </w:tbl>
    <w:p w14:paraId="66CA3A38" w14:textId="7213DAE4" w:rsidR="00141EA6" w:rsidRPr="00BA7DC1" w:rsidRDefault="00BA19CA" w:rsidP="00874F16">
      <w:pPr>
        <w:rPr>
          <w:rFonts w:ascii="Cambria" w:hAnsi="Cambria" w:cs="Courier New"/>
          <w:color w:val="365F91"/>
          <w:sz w:val="28"/>
          <w:szCs w:val="28"/>
        </w:rPr>
      </w:pPr>
      <w:r w:rsidRPr="00CA5511">
        <w:rPr>
          <w:rFonts w:ascii="Arial Narrow" w:hAnsi="Arial Narrow" w:cs="Courier New"/>
          <w:color w:val="365F91"/>
          <w:sz w:val="22"/>
          <w:szCs w:val="22"/>
        </w:rPr>
        <w:tab/>
      </w:r>
      <w:r w:rsidRPr="00CA5511">
        <w:rPr>
          <w:rFonts w:ascii="Arial Narrow" w:hAnsi="Arial Narrow" w:cs="Courier New"/>
          <w:color w:val="365F91"/>
          <w:sz w:val="22"/>
          <w:szCs w:val="22"/>
        </w:rPr>
        <w:tab/>
      </w:r>
      <w:r w:rsidR="005203FD">
        <w:rPr>
          <w:rFonts w:ascii="Arial Narrow" w:hAnsi="Arial Narrow" w:cs="Courier New"/>
          <w:color w:val="365F91"/>
          <w:sz w:val="22"/>
          <w:szCs w:val="22"/>
        </w:rPr>
        <w:tab/>
      </w:r>
      <w:r w:rsidR="005203FD">
        <w:rPr>
          <w:rFonts w:ascii="Arial Narrow" w:hAnsi="Arial Narrow" w:cs="Courier New"/>
          <w:color w:val="365F91"/>
          <w:sz w:val="22"/>
          <w:szCs w:val="22"/>
        </w:rPr>
        <w:tab/>
      </w:r>
      <w:r w:rsidR="005203FD">
        <w:rPr>
          <w:rFonts w:ascii="Arial Narrow" w:hAnsi="Arial Narrow" w:cs="Courier New"/>
          <w:color w:val="365F91"/>
          <w:sz w:val="22"/>
          <w:szCs w:val="22"/>
        </w:rPr>
        <w:tab/>
      </w:r>
      <w:r w:rsidR="003E4555">
        <w:rPr>
          <w:rFonts w:ascii="Cambria" w:hAnsi="Cambria" w:cs="Courier New"/>
          <w:color w:val="365F91"/>
          <w:sz w:val="28"/>
          <w:szCs w:val="28"/>
        </w:rPr>
        <w:t>HRBP SENIOR</w:t>
      </w:r>
    </w:p>
    <w:p w14:paraId="623F79BC" w14:textId="77777777" w:rsidR="00BA19CA" w:rsidRPr="00BD522F" w:rsidRDefault="00BA19CA" w:rsidP="00BA19CA">
      <w:pPr>
        <w:ind w:left="4956" w:hanging="4956"/>
        <w:rPr>
          <w:rFonts w:ascii="Cambria" w:hAnsi="Cambria" w:cs="Courier New"/>
          <w:color w:val="365F91"/>
          <w:sz w:val="22"/>
          <w:szCs w:val="22"/>
        </w:rPr>
      </w:pPr>
      <w:r w:rsidRPr="00BD522F">
        <w:rPr>
          <w:rFonts w:ascii="Cambria" w:hAnsi="Cambria" w:cs="Courier New"/>
          <w:color w:val="365F91"/>
          <w:sz w:val="22"/>
          <w:szCs w:val="22"/>
        </w:rPr>
        <w:tab/>
      </w:r>
      <w:r w:rsidRPr="00BD522F">
        <w:rPr>
          <w:rFonts w:ascii="Cambria" w:hAnsi="Cambria" w:cs="Courier New"/>
          <w:color w:val="365F91"/>
          <w:sz w:val="22"/>
          <w:szCs w:val="22"/>
        </w:rPr>
        <w:tab/>
      </w:r>
      <w:r w:rsidRPr="00BD522F">
        <w:rPr>
          <w:rFonts w:ascii="Cambria" w:hAnsi="Cambria" w:cs="Courier New"/>
          <w:color w:val="365F91"/>
          <w:sz w:val="22"/>
          <w:szCs w:val="22"/>
        </w:rPr>
        <w:tab/>
      </w:r>
      <w:r w:rsidRPr="00BD522F">
        <w:rPr>
          <w:rFonts w:ascii="Cambria" w:hAnsi="Cambria" w:cs="Courier New"/>
          <w:color w:val="365F91"/>
          <w:sz w:val="22"/>
          <w:szCs w:val="22"/>
        </w:rPr>
        <w:tab/>
      </w:r>
      <w:r w:rsidRPr="00BD522F">
        <w:rPr>
          <w:rFonts w:ascii="Cambria" w:hAnsi="Cambria" w:cs="Courier New"/>
          <w:color w:val="365F91"/>
          <w:sz w:val="22"/>
          <w:szCs w:val="22"/>
        </w:rPr>
        <w:tab/>
      </w:r>
    </w:p>
    <w:p w14:paraId="5B1BF0B2" w14:textId="676A6B1A" w:rsidR="00B118BB" w:rsidRDefault="00B118BB" w:rsidP="00B118BB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  <w:color w:val="365F91"/>
        </w:rPr>
      </w:pPr>
      <w:r w:rsidRPr="00B118BB">
        <w:rPr>
          <w:rFonts w:ascii="Cambria" w:hAnsi="Cambria" w:cs="Courier New"/>
          <w:color w:val="365F91"/>
        </w:rPr>
        <w:br/>
      </w:r>
      <w:r w:rsidRPr="00B118BB">
        <w:rPr>
          <w:rFonts w:ascii="Segoe UI Emoji" w:hAnsi="Segoe UI Emoji" w:cs="Segoe UI Emoji"/>
          <w:b/>
          <w:bCs/>
          <w:color w:val="365F91"/>
        </w:rPr>
        <w:t>🎯</w:t>
      </w:r>
      <w:r w:rsidRPr="00B118BB">
        <w:rPr>
          <w:rFonts w:ascii="Cambria" w:hAnsi="Cambria" w:cs="Courier New"/>
          <w:b/>
          <w:bCs/>
          <w:color w:val="365F91"/>
        </w:rPr>
        <w:t xml:space="preserve"> PROFIL</w:t>
      </w:r>
    </w:p>
    <w:p w14:paraId="0FC9BB65" w14:textId="123B19C8" w:rsidR="00D0008B" w:rsidRPr="00D00ACB" w:rsidRDefault="00CB3B87" w:rsidP="00D0008B">
      <w:pPr>
        <w:tabs>
          <w:tab w:val="left" w:pos="1560"/>
        </w:tabs>
        <w:spacing w:after="40"/>
        <w:ind w:left="-142"/>
        <w:rPr>
          <w:rFonts w:ascii="Cambria" w:hAnsi="Cambria" w:cs="Courier New"/>
        </w:rPr>
      </w:pPr>
      <w:r>
        <w:rPr>
          <w:rFonts w:ascii="Cambria" w:hAnsi="Cambria" w:cs="Courier New"/>
        </w:rPr>
        <w:t>R</w:t>
      </w:r>
      <w:r w:rsidR="00D0008B" w:rsidRPr="00D00ACB">
        <w:rPr>
          <w:rFonts w:ascii="Cambria" w:hAnsi="Cambria" w:cs="Courier New"/>
        </w:rPr>
        <w:t>RH opérationnelle qui se révèle sur le terrain</w:t>
      </w:r>
      <w:r w:rsidR="003F1F32">
        <w:rPr>
          <w:rFonts w:ascii="Cambria" w:hAnsi="Cambria" w:cs="Courier New"/>
        </w:rPr>
        <w:t>, j’</w:t>
      </w:r>
      <w:r w:rsidR="00D0008B" w:rsidRPr="00D00ACB">
        <w:rPr>
          <w:rFonts w:ascii="Cambria" w:hAnsi="Cambria" w:cs="Courier New"/>
        </w:rPr>
        <w:t>aime apporter des solutions sur des enjeux complexes mêlant stratégie et organisation.</w:t>
      </w:r>
    </w:p>
    <w:p w14:paraId="0BB46AA0" w14:textId="0058C3E9" w:rsidR="003A3393" w:rsidRPr="00D00ACB" w:rsidRDefault="00CB3B87" w:rsidP="00B118BB">
      <w:pPr>
        <w:tabs>
          <w:tab w:val="left" w:pos="1560"/>
        </w:tabs>
        <w:spacing w:after="40"/>
        <w:ind w:left="-142"/>
        <w:rPr>
          <w:rFonts w:ascii="Cambria" w:hAnsi="Cambria" w:cs="Courier New"/>
        </w:rPr>
      </w:pPr>
      <w:r>
        <w:rPr>
          <w:rFonts w:ascii="Cambria" w:hAnsi="Cambria" w:cs="Courier New"/>
        </w:rPr>
        <w:t>R</w:t>
      </w:r>
      <w:r w:rsidR="00460544" w:rsidRPr="00D00ACB">
        <w:rPr>
          <w:rFonts w:ascii="Cambria" w:hAnsi="Cambria" w:cs="Courier New"/>
        </w:rPr>
        <w:t>RH engagée</w:t>
      </w:r>
      <w:r w:rsidR="00BB4D29" w:rsidRPr="00D00ACB">
        <w:rPr>
          <w:rFonts w:ascii="Cambria" w:hAnsi="Cambria" w:cs="Courier New"/>
        </w:rPr>
        <w:t>, je fédère les équipes autour d’une culture de confiance</w:t>
      </w:r>
      <w:r w:rsidR="00D64AA3" w:rsidRPr="00D00ACB">
        <w:rPr>
          <w:rFonts w:ascii="Cambria" w:hAnsi="Cambria" w:cs="Courier New"/>
        </w:rPr>
        <w:t>, favorisant l’engagement</w:t>
      </w:r>
      <w:r w:rsidR="00550534" w:rsidRPr="00D00ACB">
        <w:rPr>
          <w:rFonts w:ascii="Cambria" w:hAnsi="Cambria" w:cs="Courier New"/>
        </w:rPr>
        <w:t>.</w:t>
      </w:r>
    </w:p>
    <w:p w14:paraId="15348404" w14:textId="6860623C" w:rsidR="00D64AA3" w:rsidRPr="00D00ACB" w:rsidRDefault="00CB3B87" w:rsidP="00B118BB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</w:rPr>
      </w:pPr>
      <w:r>
        <w:rPr>
          <w:rFonts w:ascii="Cambria" w:hAnsi="Cambria" w:cs="Courier New"/>
        </w:rPr>
        <w:t>R</w:t>
      </w:r>
      <w:r w:rsidR="00D64AA3" w:rsidRPr="00D00ACB">
        <w:rPr>
          <w:rFonts w:ascii="Cambria" w:hAnsi="Cambria" w:cs="Courier New"/>
        </w:rPr>
        <w:t>RH orientée résultats, j’accompagne les comités de direction dans leurs projets de transformation (croissance, restructuration, fusion) en sécurisant les impacts humains et sociaux</w:t>
      </w:r>
      <w:r w:rsidR="00B559F3" w:rsidRPr="00D00ACB">
        <w:rPr>
          <w:rFonts w:ascii="Cambria" w:hAnsi="Cambria" w:cs="Courier New"/>
        </w:rPr>
        <w:t>.</w:t>
      </w:r>
    </w:p>
    <w:p w14:paraId="01EEB1C6" w14:textId="68CB1BDB" w:rsidR="00EC0E16" w:rsidRPr="00697D3E" w:rsidRDefault="00EC0E16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</w:p>
    <w:p w14:paraId="33CCF1DC" w14:textId="7AAFA8F4" w:rsidR="00697D3E" w:rsidRDefault="00697D3E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  <w:color w:val="365F91"/>
        </w:rPr>
      </w:pPr>
      <w:r w:rsidRPr="00697D3E">
        <w:rPr>
          <w:rFonts w:ascii="Segoe UI Emoji" w:hAnsi="Segoe UI Emoji" w:cs="Segoe UI Emoji"/>
          <w:b/>
          <w:bCs/>
          <w:color w:val="365F91"/>
        </w:rPr>
        <w:t>🧩</w:t>
      </w:r>
      <w:r w:rsidR="0046348D">
        <w:rPr>
          <w:rFonts w:ascii="Cambria" w:hAnsi="Cambria" w:cs="Courier New"/>
          <w:b/>
          <w:bCs/>
          <w:color w:val="365F91"/>
        </w:rPr>
        <w:t xml:space="preserve"> </w:t>
      </w:r>
      <w:r w:rsidR="00F93AC7">
        <w:rPr>
          <w:rFonts w:ascii="Cambria" w:hAnsi="Cambria" w:cs="Courier New"/>
          <w:b/>
          <w:bCs/>
          <w:color w:val="365F91"/>
        </w:rPr>
        <w:t>COMPETENCES </w:t>
      </w:r>
    </w:p>
    <w:p w14:paraId="1ED35BAA" w14:textId="77777777" w:rsidR="003910EB" w:rsidRPr="00697D3E" w:rsidRDefault="003910EB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</w:p>
    <w:p w14:paraId="1DCF7CBB" w14:textId="152F17A0" w:rsidR="00986215" w:rsidRDefault="00697D3E" w:rsidP="00986215">
      <w:pPr>
        <w:rPr>
          <w:rFonts w:ascii="Cambria" w:hAnsi="Cambria" w:cs="Courier New"/>
          <w:b/>
          <w:bCs/>
          <w:color w:val="365F91"/>
        </w:rPr>
      </w:pPr>
      <w:r w:rsidRPr="001670E6">
        <w:rPr>
          <w:rFonts w:ascii="Cambria" w:hAnsi="Cambria" w:cs="Courier New"/>
          <w:b/>
          <w:bCs/>
          <w:color w:val="365F91"/>
        </w:rPr>
        <w:t>Gestion des Ressources Humaines &amp; Développement RH</w:t>
      </w:r>
    </w:p>
    <w:p w14:paraId="62B90496" w14:textId="784A5136" w:rsidR="003D576B" w:rsidRPr="00E5199B" w:rsidRDefault="00912B08" w:rsidP="00E5199B">
      <w:pPr>
        <w:pStyle w:val="Paragraphedeliste"/>
        <w:numPr>
          <w:ilvl w:val="0"/>
          <w:numId w:val="42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E5199B">
        <w:rPr>
          <w:rFonts w:ascii="Cambria" w:hAnsi="Cambria" w:cs="Courier New"/>
        </w:rPr>
        <w:t>D</w:t>
      </w:r>
      <w:r w:rsidR="004027C3" w:rsidRPr="00E5199B">
        <w:rPr>
          <w:rFonts w:ascii="Cambria" w:hAnsi="Cambria" w:cs="Courier New"/>
        </w:rPr>
        <w:t xml:space="preserve">éclinaison opérationnelle de la stratégie RH </w:t>
      </w:r>
      <w:r w:rsidR="005E1E42">
        <w:rPr>
          <w:rFonts w:ascii="Cambria" w:hAnsi="Cambria" w:cs="Courier New"/>
        </w:rPr>
        <w:t>(</w:t>
      </w:r>
      <w:r w:rsidR="004027C3" w:rsidRPr="00E5199B">
        <w:rPr>
          <w:rFonts w:ascii="Cambria" w:hAnsi="Cambria" w:cs="Courier New"/>
        </w:rPr>
        <w:t>entretiens annuels</w:t>
      </w:r>
      <w:r w:rsidR="00BC4952" w:rsidRPr="00E5199B">
        <w:rPr>
          <w:rFonts w:ascii="Cambria" w:hAnsi="Cambria" w:cs="Courier New"/>
        </w:rPr>
        <w:t>,</w:t>
      </w:r>
      <w:r w:rsidR="00D96115" w:rsidRPr="00E5199B">
        <w:rPr>
          <w:rFonts w:ascii="Cambria" w:hAnsi="Cambria" w:cs="Courier New"/>
        </w:rPr>
        <w:t xml:space="preserve"> people re</w:t>
      </w:r>
      <w:r w:rsidR="00C04680" w:rsidRPr="00E5199B">
        <w:rPr>
          <w:rFonts w:ascii="Cambria" w:hAnsi="Cambria" w:cs="Courier New"/>
        </w:rPr>
        <w:t>v</w:t>
      </w:r>
      <w:r w:rsidR="00D96115" w:rsidRPr="00E5199B">
        <w:rPr>
          <w:rFonts w:ascii="Cambria" w:hAnsi="Cambria" w:cs="Courier New"/>
        </w:rPr>
        <w:t>ie</w:t>
      </w:r>
      <w:r w:rsidR="00B564CD" w:rsidRPr="00E5199B">
        <w:rPr>
          <w:rFonts w:ascii="Cambria" w:hAnsi="Cambria" w:cs="Courier New"/>
        </w:rPr>
        <w:t>w, politique salariale</w:t>
      </w:r>
      <w:r w:rsidR="00C04680" w:rsidRPr="00E5199B">
        <w:rPr>
          <w:rFonts w:ascii="Cambria" w:hAnsi="Cambria" w:cs="Courier New"/>
        </w:rPr>
        <w:t>…</w:t>
      </w:r>
      <w:r w:rsidR="005E1E42">
        <w:rPr>
          <w:rFonts w:ascii="Cambria" w:hAnsi="Cambria" w:cs="Courier New"/>
        </w:rPr>
        <w:t>)</w:t>
      </w:r>
    </w:p>
    <w:p w14:paraId="16F961C0" w14:textId="1986C825" w:rsidR="00697D3E" w:rsidRPr="00E5199B" w:rsidRDefault="00697D3E" w:rsidP="00E5199B">
      <w:pPr>
        <w:pStyle w:val="Paragraphedeliste"/>
        <w:numPr>
          <w:ilvl w:val="0"/>
          <w:numId w:val="42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E5199B">
        <w:rPr>
          <w:rFonts w:ascii="Cambria" w:hAnsi="Cambria" w:cs="Courier New"/>
        </w:rPr>
        <w:t>Élaboration et gestion du plan de</w:t>
      </w:r>
      <w:r w:rsidR="007F5FFC" w:rsidRPr="00E5199B">
        <w:rPr>
          <w:rFonts w:ascii="Cambria" w:hAnsi="Cambria" w:cs="Courier New"/>
        </w:rPr>
        <w:t xml:space="preserve"> </w:t>
      </w:r>
      <w:r w:rsidR="008A3437" w:rsidRPr="00E5199B">
        <w:rPr>
          <w:rFonts w:ascii="Cambria" w:hAnsi="Cambria" w:cs="Courier New"/>
        </w:rPr>
        <w:t>développement</w:t>
      </w:r>
      <w:r w:rsidR="007F5FFC" w:rsidRPr="00E5199B">
        <w:rPr>
          <w:rFonts w:ascii="Cambria" w:hAnsi="Cambria" w:cs="Courier New"/>
        </w:rPr>
        <w:t xml:space="preserve"> </w:t>
      </w:r>
      <w:r w:rsidR="00A86691" w:rsidRPr="00E5199B">
        <w:rPr>
          <w:rFonts w:ascii="Cambria" w:hAnsi="Cambria" w:cs="Courier New"/>
        </w:rPr>
        <w:t>des compétences</w:t>
      </w:r>
      <w:r w:rsidRPr="00E5199B">
        <w:rPr>
          <w:rFonts w:ascii="Cambria" w:hAnsi="Cambria" w:cs="Courier New"/>
        </w:rPr>
        <w:t xml:space="preserve">, </w:t>
      </w:r>
      <w:r w:rsidR="007F5FFC" w:rsidRPr="00E5199B">
        <w:rPr>
          <w:rFonts w:ascii="Cambria" w:hAnsi="Cambria" w:cs="Courier New"/>
        </w:rPr>
        <w:t>(</w:t>
      </w:r>
      <w:r w:rsidRPr="00E5199B">
        <w:rPr>
          <w:rFonts w:ascii="Cambria" w:hAnsi="Cambria" w:cs="Courier New"/>
        </w:rPr>
        <w:t>ingénierie pédagogique, animation de formations internes</w:t>
      </w:r>
      <w:r w:rsidR="000201FC" w:rsidRPr="00E5199B">
        <w:rPr>
          <w:rFonts w:ascii="Cambria" w:hAnsi="Cambria" w:cs="Courier New"/>
        </w:rPr>
        <w:t>)</w:t>
      </w:r>
    </w:p>
    <w:p w14:paraId="29ED998F" w14:textId="00721903" w:rsidR="00697D3E" w:rsidRPr="00E5199B" w:rsidRDefault="00697D3E" w:rsidP="00E5199B">
      <w:pPr>
        <w:pStyle w:val="Paragraphedeliste"/>
        <w:numPr>
          <w:ilvl w:val="0"/>
          <w:numId w:val="42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E5199B">
        <w:rPr>
          <w:rFonts w:ascii="Cambria" w:hAnsi="Cambria" w:cs="Courier New"/>
        </w:rPr>
        <w:t xml:space="preserve">Mise en place de processus RH structurants </w:t>
      </w:r>
    </w:p>
    <w:p w14:paraId="1E10A1F4" w14:textId="77777777" w:rsidR="00CE52C3" w:rsidRPr="00C411B2" w:rsidRDefault="00CE52C3" w:rsidP="00CE52C3">
      <w:pPr>
        <w:tabs>
          <w:tab w:val="left" w:pos="1560"/>
        </w:tabs>
        <w:spacing w:after="40"/>
        <w:ind w:left="578"/>
        <w:rPr>
          <w:rFonts w:ascii="Cambria" w:hAnsi="Cambria" w:cs="Courier New"/>
        </w:rPr>
      </w:pPr>
    </w:p>
    <w:p w14:paraId="1B28C75C" w14:textId="502A94A8" w:rsidR="00697D3E" w:rsidRPr="00697D3E" w:rsidRDefault="00BA7DC1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>
        <w:rPr>
          <w:rFonts w:ascii="Cambria" w:hAnsi="Cambria" w:cs="Courier New"/>
          <w:b/>
          <w:bCs/>
          <w:color w:val="365F91"/>
        </w:rPr>
        <w:t xml:space="preserve"> </w:t>
      </w:r>
      <w:r w:rsidR="00697D3E" w:rsidRPr="00697D3E">
        <w:rPr>
          <w:rFonts w:ascii="Cambria" w:hAnsi="Cambria" w:cs="Courier New"/>
          <w:b/>
          <w:bCs/>
          <w:color w:val="365F91"/>
        </w:rPr>
        <w:t xml:space="preserve">Recrutement </w:t>
      </w:r>
      <w:r w:rsidR="00420FD3">
        <w:rPr>
          <w:rFonts w:ascii="Cambria" w:hAnsi="Cambria" w:cs="Courier New"/>
          <w:b/>
          <w:bCs/>
          <w:color w:val="365F91"/>
        </w:rPr>
        <w:t xml:space="preserve">/ </w:t>
      </w:r>
      <w:r w:rsidR="00A3042C">
        <w:rPr>
          <w:rFonts w:ascii="Cambria" w:hAnsi="Cambria" w:cs="Courier New"/>
          <w:b/>
          <w:bCs/>
          <w:color w:val="365F91"/>
        </w:rPr>
        <w:t>m</w:t>
      </w:r>
      <w:r w:rsidR="00697D3E" w:rsidRPr="00697D3E">
        <w:rPr>
          <w:rFonts w:ascii="Cambria" w:hAnsi="Cambria" w:cs="Courier New"/>
          <w:b/>
          <w:bCs/>
          <w:color w:val="365F91"/>
        </w:rPr>
        <w:t>arque Employeur</w:t>
      </w:r>
    </w:p>
    <w:p w14:paraId="0674E80C" w14:textId="68D6BF0D" w:rsidR="00697D3E" w:rsidRPr="00C411B2" w:rsidRDefault="00697D3E" w:rsidP="00697D3E">
      <w:pPr>
        <w:numPr>
          <w:ilvl w:val="0"/>
          <w:numId w:val="14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C411B2">
        <w:rPr>
          <w:rFonts w:ascii="Cambria" w:hAnsi="Cambria" w:cs="Courier New"/>
        </w:rPr>
        <w:t>Pilotage du recrutement sur des profils techniques : ingénieurs, architectes, chefs de projets, économistes, techniciens.</w:t>
      </w:r>
      <w:r w:rsidR="0074539F" w:rsidRPr="00C411B2">
        <w:rPr>
          <w:rFonts w:ascii="Cambria" w:hAnsi="Cambria" w:cs="Courier New"/>
        </w:rPr>
        <w:t>..</w:t>
      </w:r>
    </w:p>
    <w:p w14:paraId="0DB3C18F" w14:textId="77777777" w:rsidR="00697D3E" w:rsidRPr="00C411B2" w:rsidRDefault="00697D3E" w:rsidP="00697D3E">
      <w:pPr>
        <w:numPr>
          <w:ilvl w:val="0"/>
          <w:numId w:val="14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C411B2">
        <w:rPr>
          <w:rFonts w:ascii="Cambria" w:hAnsi="Cambria" w:cs="Courier New"/>
        </w:rPr>
        <w:t>Création et optimisation de processus de recrutement.</w:t>
      </w:r>
    </w:p>
    <w:p w14:paraId="44153A14" w14:textId="77777777" w:rsidR="00697D3E" w:rsidRDefault="00697D3E" w:rsidP="00697D3E">
      <w:pPr>
        <w:numPr>
          <w:ilvl w:val="0"/>
          <w:numId w:val="14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C411B2">
        <w:rPr>
          <w:rFonts w:ascii="Cambria" w:hAnsi="Cambria" w:cs="Courier New"/>
        </w:rPr>
        <w:t>Développement de la marque employeur : site RH, supports de communication, relations écoles, job boards, salons.</w:t>
      </w:r>
    </w:p>
    <w:p w14:paraId="3AE2C951" w14:textId="5FA5A978" w:rsidR="003A3393" w:rsidRPr="00C411B2" w:rsidRDefault="00F9602B" w:rsidP="003A3393">
      <w:pPr>
        <w:numPr>
          <w:ilvl w:val="0"/>
          <w:numId w:val="14"/>
        </w:numPr>
        <w:tabs>
          <w:tab w:val="left" w:pos="1560"/>
        </w:tabs>
        <w:spacing w:after="40"/>
        <w:rPr>
          <w:rFonts w:ascii="Cambria" w:hAnsi="Cambria" w:cs="Courier New"/>
        </w:rPr>
      </w:pPr>
      <w:r>
        <w:rPr>
          <w:rFonts w:ascii="Cambria" w:hAnsi="Cambria" w:cs="Courier New"/>
        </w:rPr>
        <w:t>Création</w:t>
      </w:r>
      <w:r w:rsidR="003A3393" w:rsidRPr="00C411B2">
        <w:rPr>
          <w:rFonts w:ascii="Cambria" w:hAnsi="Cambria" w:cs="Courier New"/>
        </w:rPr>
        <w:t xml:space="preserve"> de la communication RH : charte graphique, site internet, plaquettes, stands salons.</w:t>
      </w:r>
    </w:p>
    <w:p w14:paraId="4FCBED1C" w14:textId="77777777" w:rsidR="00CE52C3" w:rsidRDefault="00CE52C3" w:rsidP="00CE52C3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7D61F4C4" w14:textId="01E9CDF2" w:rsidR="00697D3E" w:rsidRPr="00697D3E" w:rsidRDefault="00697D3E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 w:rsidRPr="00697D3E">
        <w:rPr>
          <w:rFonts w:ascii="Cambria" w:hAnsi="Cambria" w:cs="Courier New"/>
          <w:b/>
          <w:bCs/>
          <w:color w:val="365F91"/>
        </w:rPr>
        <w:t xml:space="preserve">Relations Sociales &amp; </w:t>
      </w:r>
      <w:r w:rsidR="00A3042C">
        <w:rPr>
          <w:rFonts w:ascii="Cambria" w:hAnsi="Cambria" w:cs="Courier New"/>
          <w:b/>
          <w:bCs/>
          <w:color w:val="365F91"/>
        </w:rPr>
        <w:t>d</w:t>
      </w:r>
      <w:r w:rsidRPr="00697D3E">
        <w:rPr>
          <w:rFonts w:ascii="Cambria" w:hAnsi="Cambria" w:cs="Courier New"/>
          <w:b/>
          <w:bCs/>
          <w:color w:val="365F91"/>
        </w:rPr>
        <w:t xml:space="preserve">ialogue </w:t>
      </w:r>
      <w:r w:rsidR="00A3042C">
        <w:rPr>
          <w:rFonts w:ascii="Cambria" w:hAnsi="Cambria" w:cs="Courier New"/>
          <w:b/>
          <w:bCs/>
          <w:color w:val="365F91"/>
        </w:rPr>
        <w:t>s</w:t>
      </w:r>
      <w:r w:rsidRPr="00697D3E">
        <w:rPr>
          <w:rFonts w:ascii="Cambria" w:hAnsi="Cambria" w:cs="Courier New"/>
          <w:b/>
          <w:bCs/>
          <w:color w:val="365F91"/>
        </w:rPr>
        <w:t>ocial</w:t>
      </w:r>
    </w:p>
    <w:p w14:paraId="31F80BCC" w14:textId="5A29A8EA" w:rsidR="00697D3E" w:rsidRPr="00C411B2" w:rsidRDefault="00697D3E" w:rsidP="00697D3E">
      <w:pPr>
        <w:numPr>
          <w:ilvl w:val="0"/>
          <w:numId w:val="15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C411B2">
        <w:rPr>
          <w:rFonts w:ascii="Cambria" w:hAnsi="Cambria" w:cs="Courier New"/>
        </w:rPr>
        <w:t>Préparation, animation et suivi des IRP : CSE, DP</w:t>
      </w:r>
      <w:r w:rsidR="00B12585" w:rsidRPr="00C411B2">
        <w:rPr>
          <w:rFonts w:ascii="Cambria" w:hAnsi="Cambria" w:cs="Courier New"/>
        </w:rPr>
        <w:t>/RP</w:t>
      </w:r>
      <w:r w:rsidRPr="00C411B2">
        <w:rPr>
          <w:rFonts w:ascii="Cambria" w:hAnsi="Cambria" w:cs="Courier New"/>
        </w:rPr>
        <w:t>, C</w:t>
      </w:r>
      <w:r w:rsidR="00B12585" w:rsidRPr="00C411B2">
        <w:rPr>
          <w:rFonts w:ascii="Cambria" w:hAnsi="Cambria" w:cs="Courier New"/>
        </w:rPr>
        <w:t>S</w:t>
      </w:r>
      <w:r w:rsidRPr="00C411B2">
        <w:rPr>
          <w:rFonts w:ascii="Cambria" w:hAnsi="Cambria" w:cs="Courier New"/>
        </w:rPr>
        <w:t>SCT.</w:t>
      </w:r>
    </w:p>
    <w:p w14:paraId="35B384E5" w14:textId="4441AAB7" w:rsidR="00697D3E" w:rsidRPr="00C411B2" w:rsidRDefault="00AE6352" w:rsidP="00B12585">
      <w:pPr>
        <w:numPr>
          <w:ilvl w:val="0"/>
          <w:numId w:val="15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C411B2">
        <w:rPr>
          <w:rFonts w:ascii="Cambria" w:hAnsi="Cambria" w:cs="Courier New"/>
        </w:rPr>
        <w:t xml:space="preserve"> </w:t>
      </w:r>
      <w:r w:rsidR="00B12585" w:rsidRPr="00C411B2">
        <w:rPr>
          <w:rFonts w:ascii="Cambria" w:hAnsi="Cambria" w:cs="Courier New"/>
        </w:rPr>
        <w:t>Participation aux négociations collectives (NAO, élections professionnelles).</w:t>
      </w:r>
      <w:r w:rsidR="00697D3E" w:rsidRPr="00C411B2">
        <w:rPr>
          <w:rFonts w:ascii="Cambria" w:hAnsi="Cambria" w:cs="Courier New"/>
        </w:rPr>
        <w:t xml:space="preserve">  </w:t>
      </w:r>
    </w:p>
    <w:p w14:paraId="42FE1FC8" w14:textId="5FDDBF39" w:rsidR="00697D3E" w:rsidRDefault="00697D3E" w:rsidP="00697D3E">
      <w:pPr>
        <w:numPr>
          <w:ilvl w:val="0"/>
          <w:numId w:val="16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C411B2">
        <w:rPr>
          <w:rFonts w:ascii="Cambria" w:hAnsi="Cambria" w:cs="Courier New"/>
        </w:rPr>
        <w:t xml:space="preserve">Gestion de projets sociaux complexes (déménagements </w:t>
      </w:r>
      <w:r w:rsidR="00A41088" w:rsidRPr="00C411B2">
        <w:rPr>
          <w:rFonts w:ascii="Cambria" w:hAnsi="Cambria" w:cs="Courier New"/>
        </w:rPr>
        <w:t>multisites</w:t>
      </w:r>
      <w:r w:rsidR="00455F9B" w:rsidRPr="00C411B2">
        <w:rPr>
          <w:rFonts w:ascii="Cambria" w:hAnsi="Cambria" w:cs="Courier New"/>
        </w:rPr>
        <w:t>, mise en pla</w:t>
      </w:r>
      <w:r w:rsidR="00C3601E" w:rsidRPr="00C411B2">
        <w:rPr>
          <w:rFonts w:ascii="Cambria" w:hAnsi="Cambria" w:cs="Courier New"/>
        </w:rPr>
        <w:t xml:space="preserve">ce du </w:t>
      </w:r>
      <w:r w:rsidR="00455F9B" w:rsidRPr="00C411B2">
        <w:rPr>
          <w:rFonts w:ascii="Cambria" w:hAnsi="Cambria" w:cs="Courier New"/>
        </w:rPr>
        <w:t xml:space="preserve">flex office, </w:t>
      </w:r>
      <w:r w:rsidR="00E2573F" w:rsidRPr="00C411B2">
        <w:rPr>
          <w:rFonts w:ascii="Cambria" w:hAnsi="Cambria" w:cs="Courier New"/>
        </w:rPr>
        <w:t>due diligence, fusion/ acquisition</w:t>
      </w:r>
      <w:r w:rsidRPr="00C411B2">
        <w:rPr>
          <w:rFonts w:ascii="Cambria" w:hAnsi="Cambria" w:cs="Courier New"/>
        </w:rPr>
        <w:t>).</w:t>
      </w:r>
    </w:p>
    <w:p w14:paraId="0044F3F5" w14:textId="77777777" w:rsidR="00CE52C3" w:rsidRPr="00C411B2" w:rsidRDefault="00CE52C3" w:rsidP="00CE52C3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74D72C79" w14:textId="09DF55A0" w:rsidR="00697D3E" w:rsidRPr="00697D3E" w:rsidRDefault="00697D3E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 w:rsidRPr="00697D3E">
        <w:rPr>
          <w:rFonts w:ascii="Cambria" w:hAnsi="Cambria" w:cs="Courier New"/>
          <w:b/>
          <w:bCs/>
          <w:color w:val="365F91"/>
        </w:rPr>
        <w:t xml:space="preserve">Accompagnement du </w:t>
      </w:r>
      <w:r w:rsidR="00A3042C">
        <w:rPr>
          <w:rFonts w:ascii="Cambria" w:hAnsi="Cambria" w:cs="Courier New"/>
          <w:b/>
          <w:bCs/>
          <w:color w:val="365F91"/>
        </w:rPr>
        <w:t>m</w:t>
      </w:r>
      <w:r w:rsidRPr="00697D3E">
        <w:rPr>
          <w:rFonts w:ascii="Cambria" w:hAnsi="Cambria" w:cs="Courier New"/>
          <w:b/>
          <w:bCs/>
          <w:color w:val="365F91"/>
        </w:rPr>
        <w:t xml:space="preserve">anagement &amp; </w:t>
      </w:r>
      <w:r w:rsidR="00A3042C">
        <w:rPr>
          <w:rFonts w:ascii="Cambria" w:hAnsi="Cambria" w:cs="Courier New"/>
          <w:b/>
          <w:bCs/>
          <w:color w:val="365F91"/>
        </w:rPr>
        <w:t>c</w:t>
      </w:r>
      <w:r w:rsidRPr="00697D3E">
        <w:rPr>
          <w:rFonts w:ascii="Cambria" w:hAnsi="Cambria" w:cs="Courier New"/>
          <w:b/>
          <w:bCs/>
          <w:color w:val="365F91"/>
        </w:rPr>
        <w:t xml:space="preserve">onduite du </w:t>
      </w:r>
      <w:r w:rsidR="00A3042C">
        <w:rPr>
          <w:rFonts w:ascii="Cambria" w:hAnsi="Cambria" w:cs="Courier New"/>
          <w:b/>
          <w:bCs/>
          <w:color w:val="365F91"/>
        </w:rPr>
        <w:t>c</w:t>
      </w:r>
      <w:r w:rsidRPr="00697D3E">
        <w:rPr>
          <w:rFonts w:ascii="Cambria" w:hAnsi="Cambria" w:cs="Courier New"/>
          <w:b/>
          <w:bCs/>
          <w:color w:val="365F91"/>
        </w:rPr>
        <w:t>hangement</w:t>
      </w:r>
    </w:p>
    <w:p w14:paraId="7A82D600" w14:textId="4B401D6F" w:rsidR="00CE52C3" w:rsidRPr="00745A1B" w:rsidRDefault="00CE52C3" w:rsidP="00DC5436">
      <w:pPr>
        <w:numPr>
          <w:ilvl w:val="0"/>
          <w:numId w:val="17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745A1B">
        <w:rPr>
          <w:rFonts w:ascii="Cambria" w:hAnsi="Cambria" w:cs="Courier New"/>
        </w:rPr>
        <w:t>Conseil juridique auprès des managers et de la direction.</w:t>
      </w:r>
      <w:r w:rsidR="00420FD3" w:rsidRPr="00745A1B">
        <w:rPr>
          <w:rFonts w:ascii="Cambria" w:hAnsi="Cambria" w:cs="Courier New"/>
        </w:rPr>
        <w:t xml:space="preserve"> </w:t>
      </w:r>
      <w:r w:rsidRPr="00745A1B">
        <w:rPr>
          <w:rFonts w:ascii="Cambria" w:hAnsi="Cambria" w:cs="Courier New"/>
        </w:rPr>
        <w:t>Gestion des dossiers disciplinaires, précontentieux et contentieux.</w:t>
      </w:r>
      <w:r w:rsidR="00745A1B" w:rsidRPr="00745A1B">
        <w:rPr>
          <w:rFonts w:ascii="Cambria" w:hAnsi="Cambria" w:cs="Courier New"/>
        </w:rPr>
        <w:t xml:space="preserve"> </w:t>
      </w:r>
      <w:r w:rsidRPr="00745A1B">
        <w:rPr>
          <w:rFonts w:ascii="Cambria" w:hAnsi="Cambria" w:cs="Courier New"/>
        </w:rPr>
        <w:t>Animation de formations en droit social auprès des managers.</w:t>
      </w:r>
    </w:p>
    <w:p w14:paraId="7EF8F25D" w14:textId="2E5B6F68" w:rsidR="00697D3E" w:rsidRPr="00C411B2" w:rsidRDefault="00697D3E" w:rsidP="00697D3E">
      <w:pPr>
        <w:numPr>
          <w:ilvl w:val="0"/>
          <w:numId w:val="18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C411B2">
        <w:rPr>
          <w:rFonts w:ascii="Cambria" w:hAnsi="Cambria" w:cs="Courier New"/>
        </w:rPr>
        <w:t>Accompagnement RH de projets stratégiques (G</w:t>
      </w:r>
      <w:r w:rsidR="00906CF1">
        <w:rPr>
          <w:rFonts w:ascii="Cambria" w:hAnsi="Cambria" w:cs="Courier New"/>
        </w:rPr>
        <w:t>EPP</w:t>
      </w:r>
      <w:r w:rsidRPr="00C411B2">
        <w:rPr>
          <w:rFonts w:ascii="Cambria" w:hAnsi="Cambria" w:cs="Courier New"/>
        </w:rPr>
        <w:t>, réorganisations</w:t>
      </w:r>
      <w:r w:rsidR="008D713A" w:rsidRPr="00C411B2">
        <w:rPr>
          <w:rFonts w:ascii="Cambria" w:hAnsi="Cambria" w:cs="Courier New"/>
        </w:rPr>
        <w:t>…</w:t>
      </w:r>
      <w:r w:rsidRPr="00C411B2">
        <w:rPr>
          <w:rFonts w:ascii="Cambria" w:hAnsi="Cambria" w:cs="Courier New"/>
        </w:rPr>
        <w:t>).</w:t>
      </w:r>
    </w:p>
    <w:p w14:paraId="2F76E261" w14:textId="635919B8" w:rsidR="00697D3E" w:rsidRDefault="00697D3E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486BD5B5" w14:textId="77777777" w:rsidR="00B559F3" w:rsidRDefault="00B559F3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621957A1" w14:textId="77777777" w:rsidR="00745A1B" w:rsidRDefault="00745A1B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19098616" w14:textId="77777777" w:rsidR="00745A1B" w:rsidRDefault="00745A1B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7C8C569B" w14:textId="77777777" w:rsidR="00745A1B" w:rsidRDefault="00745A1B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667DA7DA" w14:textId="77777777" w:rsidR="00745A1B" w:rsidRDefault="00745A1B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15E3516E" w14:textId="77777777" w:rsidR="00745A1B" w:rsidRDefault="00745A1B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3DE4A4BC" w14:textId="77777777" w:rsidR="00745A1B" w:rsidRDefault="00745A1B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4942C525" w14:textId="77777777" w:rsidR="00B559F3" w:rsidRDefault="00B559F3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76770746" w14:textId="77777777" w:rsidR="00B559F3" w:rsidRDefault="00B559F3" w:rsidP="006B61A6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11E15A86" w14:textId="371A334A" w:rsidR="00697D3E" w:rsidRDefault="00697D3E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  <w:color w:val="365F91"/>
        </w:rPr>
      </w:pPr>
      <w:r w:rsidRPr="00697D3E">
        <w:rPr>
          <w:rFonts w:ascii="Segoe UI Emoji" w:hAnsi="Segoe UI Emoji" w:cs="Segoe UI Emoji"/>
          <w:b/>
          <w:bCs/>
          <w:color w:val="365F91"/>
        </w:rPr>
        <w:t>🏢</w:t>
      </w:r>
      <w:r w:rsidRPr="00697D3E">
        <w:rPr>
          <w:rFonts w:ascii="Cambria" w:hAnsi="Cambria" w:cs="Courier New"/>
          <w:b/>
          <w:bCs/>
          <w:color w:val="365F91"/>
        </w:rPr>
        <w:t xml:space="preserve"> EXPÉRIENCES PROFESSIONNELLES</w:t>
      </w:r>
    </w:p>
    <w:p w14:paraId="16964FB0" w14:textId="77777777" w:rsidR="00DC721A" w:rsidRPr="00697D3E" w:rsidRDefault="00DC721A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</w:p>
    <w:p w14:paraId="0D5A80E7" w14:textId="41A32360" w:rsidR="00697D3E" w:rsidRPr="00697D3E" w:rsidRDefault="00697D3E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 w:rsidRPr="00697D3E">
        <w:rPr>
          <w:rFonts w:ascii="Cambria" w:hAnsi="Cambria" w:cs="Courier New"/>
          <w:b/>
          <w:bCs/>
          <w:color w:val="365F91"/>
        </w:rPr>
        <w:t>2023</w:t>
      </w:r>
      <w:r w:rsidR="00BD15B7">
        <w:rPr>
          <w:rFonts w:ascii="Cambria" w:hAnsi="Cambria" w:cs="Courier New"/>
          <w:b/>
          <w:bCs/>
          <w:color w:val="365F91"/>
        </w:rPr>
        <w:t>-2025</w:t>
      </w:r>
      <w:r w:rsidRPr="00697D3E">
        <w:rPr>
          <w:rFonts w:ascii="Cambria" w:hAnsi="Cambria" w:cs="Courier New"/>
          <w:b/>
          <w:bCs/>
          <w:color w:val="365F91"/>
        </w:rPr>
        <w:t xml:space="preserve"> – HRBP – EGIS (Ingénierie)</w:t>
      </w:r>
    </w:p>
    <w:p w14:paraId="640FD690" w14:textId="36A4E91B" w:rsidR="00697D3E" w:rsidRPr="00C411B2" w:rsidRDefault="00697D3E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</w:rPr>
      </w:pPr>
      <w:r w:rsidRPr="00697D3E">
        <w:rPr>
          <w:rFonts w:ascii="Cambria" w:hAnsi="Cambria" w:cs="Courier New"/>
          <w:color w:val="365F91"/>
        </w:rPr>
        <w:t xml:space="preserve">Périmètre :  430 salariés, </w:t>
      </w:r>
      <w:r w:rsidR="00C056B6" w:rsidRPr="00697D3E">
        <w:rPr>
          <w:rFonts w:ascii="Cambria" w:hAnsi="Cambria" w:cs="Courier New"/>
          <w:color w:val="365F91"/>
        </w:rPr>
        <w:t>multisites</w:t>
      </w:r>
      <w:r w:rsidRPr="00697D3E">
        <w:rPr>
          <w:rFonts w:ascii="Cambria" w:hAnsi="Cambria" w:cs="Courier New"/>
          <w:color w:val="365F91"/>
        </w:rPr>
        <w:t>.</w:t>
      </w:r>
    </w:p>
    <w:p w14:paraId="5E5D5875" w14:textId="77777777" w:rsidR="00DC721A" w:rsidRPr="00C411B2" w:rsidRDefault="00DC721A" w:rsidP="00DC721A">
      <w:pPr>
        <w:ind w:left="2911"/>
        <w:jc w:val="both"/>
        <w:rPr>
          <w:rFonts w:ascii="Cambria" w:hAnsi="Cambria"/>
          <w:i/>
          <w:sz w:val="22"/>
          <w:szCs w:val="22"/>
        </w:rPr>
      </w:pPr>
      <w:r w:rsidRPr="00C411B2">
        <w:rPr>
          <w:rFonts w:ascii="Cambria" w:hAnsi="Cambria" w:cs="Courier New"/>
          <w:i/>
          <w:sz w:val="22"/>
          <w:szCs w:val="22"/>
        </w:rPr>
        <w:t>Réalisations :</w:t>
      </w:r>
    </w:p>
    <w:p w14:paraId="3D9E0300" w14:textId="35605330" w:rsidR="00DC721A" w:rsidRPr="00A77DB5" w:rsidRDefault="00DC721A" w:rsidP="00A77DB5">
      <w:pPr>
        <w:pStyle w:val="Paragraphedeliste"/>
        <w:numPr>
          <w:ilvl w:val="0"/>
          <w:numId w:val="33"/>
        </w:numPr>
        <w:jc w:val="both"/>
        <w:rPr>
          <w:rFonts w:ascii="Cambria" w:hAnsi="Cambria"/>
          <w:i/>
          <w:sz w:val="22"/>
          <w:szCs w:val="22"/>
        </w:rPr>
      </w:pPr>
      <w:r w:rsidRPr="00A77DB5">
        <w:rPr>
          <w:rFonts w:ascii="Cambria" w:hAnsi="Cambria" w:cs="Courier New"/>
          <w:i/>
          <w:sz w:val="22"/>
          <w:szCs w:val="22"/>
        </w:rPr>
        <w:t xml:space="preserve">Accompagnement RH de l’équipe </w:t>
      </w:r>
      <w:r w:rsidR="00DD2616" w:rsidRPr="00A77DB5">
        <w:rPr>
          <w:rFonts w:ascii="Cambria" w:hAnsi="Cambria" w:cs="Courier New"/>
          <w:i/>
          <w:sz w:val="22"/>
          <w:szCs w:val="22"/>
        </w:rPr>
        <w:t>opérationnelle pour les JO 2024</w:t>
      </w:r>
      <w:r w:rsidRPr="00A77DB5">
        <w:rPr>
          <w:rFonts w:ascii="Cambria" w:hAnsi="Cambria" w:cs="Courier New"/>
          <w:i/>
          <w:sz w:val="22"/>
          <w:szCs w:val="22"/>
        </w:rPr>
        <w:t>.</w:t>
      </w:r>
    </w:p>
    <w:p w14:paraId="4A527094" w14:textId="14F785C3" w:rsidR="00CD4688" w:rsidRPr="00314670" w:rsidRDefault="00615B2C" w:rsidP="00A77DB5">
      <w:pPr>
        <w:pStyle w:val="Paragraphedeliste"/>
        <w:numPr>
          <w:ilvl w:val="0"/>
          <w:numId w:val="33"/>
        </w:numPr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 w:cs="Courier New"/>
          <w:i/>
          <w:sz w:val="22"/>
          <w:szCs w:val="22"/>
        </w:rPr>
        <w:t>Gestion</w:t>
      </w:r>
      <w:r w:rsidR="00023C95" w:rsidRPr="00A77DB5">
        <w:rPr>
          <w:rFonts w:ascii="Cambria" w:hAnsi="Cambria" w:cs="Courier New"/>
          <w:i/>
          <w:sz w:val="22"/>
          <w:szCs w:val="22"/>
        </w:rPr>
        <w:t xml:space="preserve"> </w:t>
      </w:r>
      <w:r w:rsidR="009B3AC6" w:rsidRPr="00A77DB5">
        <w:rPr>
          <w:rFonts w:ascii="Cambria" w:hAnsi="Cambria" w:cs="Courier New"/>
          <w:i/>
          <w:sz w:val="22"/>
          <w:szCs w:val="22"/>
        </w:rPr>
        <w:t xml:space="preserve">due </w:t>
      </w:r>
      <w:r w:rsidR="00255672" w:rsidRPr="00A77DB5">
        <w:rPr>
          <w:rFonts w:ascii="Cambria" w:hAnsi="Cambria" w:cs="Courier New"/>
          <w:i/>
          <w:sz w:val="22"/>
          <w:szCs w:val="22"/>
        </w:rPr>
        <w:t>diligence</w:t>
      </w:r>
      <w:r w:rsidR="00023C95" w:rsidRPr="00A77DB5">
        <w:rPr>
          <w:rFonts w:ascii="Cambria" w:hAnsi="Cambria" w:cs="Courier New"/>
          <w:i/>
          <w:sz w:val="22"/>
          <w:szCs w:val="22"/>
        </w:rPr>
        <w:t xml:space="preserve"> RH</w:t>
      </w:r>
      <w:r w:rsidR="004D5A77" w:rsidRPr="00A77DB5">
        <w:rPr>
          <w:rFonts w:ascii="Cambria" w:hAnsi="Cambria" w:cs="Courier New"/>
          <w:i/>
          <w:sz w:val="22"/>
          <w:szCs w:val="22"/>
        </w:rPr>
        <w:t xml:space="preserve"> et intégration </w:t>
      </w:r>
      <w:r w:rsidR="00023C95" w:rsidRPr="00A77DB5">
        <w:rPr>
          <w:rFonts w:ascii="Cambria" w:hAnsi="Cambria" w:cs="Courier New"/>
          <w:i/>
          <w:sz w:val="22"/>
          <w:szCs w:val="22"/>
        </w:rPr>
        <w:t xml:space="preserve">structure </w:t>
      </w:r>
      <w:r w:rsidR="004D5A77" w:rsidRPr="00A77DB5">
        <w:rPr>
          <w:rFonts w:ascii="Cambria" w:hAnsi="Cambria" w:cs="Courier New"/>
          <w:i/>
          <w:sz w:val="22"/>
          <w:szCs w:val="22"/>
        </w:rPr>
        <w:t>via fusion/ acquisition</w:t>
      </w:r>
    </w:p>
    <w:p w14:paraId="607407D5" w14:textId="536C445F" w:rsidR="00DC721A" w:rsidRPr="00C411B2" w:rsidRDefault="00DC721A" w:rsidP="00697D3E">
      <w:pPr>
        <w:tabs>
          <w:tab w:val="left" w:pos="1560"/>
        </w:tabs>
        <w:spacing w:after="40"/>
        <w:ind w:left="-142"/>
        <w:rPr>
          <w:rFonts w:ascii="Cambria" w:hAnsi="Cambria" w:cs="Courier New"/>
        </w:rPr>
      </w:pPr>
    </w:p>
    <w:p w14:paraId="590DF42C" w14:textId="77777777" w:rsidR="008C3DF7" w:rsidRDefault="008C3DF7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  <w:color w:val="365F91"/>
        </w:rPr>
      </w:pPr>
      <w:r w:rsidRPr="008C3DF7">
        <w:rPr>
          <w:rFonts w:ascii="Cambria" w:hAnsi="Cambria" w:cs="Courier New"/>
          <w:b/>
          <w:bCs/>
          <w:color w:val="365F91"/>
        </w:rPr>
        <w:t>2013 – 2023 – Responsable Ressources Humaines – ARTELIA (Architecture / Ingénierie)</w:t>
      </w:r>
    </w:p>
    <w:p w14:paraId="01C40292" w14:textId="1FFCF815" w:rsidR="006D22EA" w:rsidRDefault="006D22EA" w:rsidP="006D22EA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 w:rsidRPr="00697D3E">
        <w:rPr>
          <w:rFonts w:ascii="Cambria" w:hAnsi="Cambria" w:cs="Courier New"/>
          <w:color w:val="365F91"/>
        </w:rPr>
        <w:t xml:space="preserve">Périmètre :  </w:t>
      </w:r>
      <w:r>
        <w:rPr>
          <w:rFonts w:ascii="Cambria" w:hAnsi="Cambria" w:cs="Courier New"/>
          <w:color w:val="365F91"/>
        </w:rPr>
        <w:t>300</w:t>
      </w:r>
      <w:r w:rsidRPr="00697D3E">
        <w:rPr>
          <w:rFonts w:ascii="Cambria" w:hAnsi="Cambria" w:cs="Courier New"/>
          <w:color w:val="365F91"/>
        </w:rPr>
        <w:t xml:space="preserve"> salariés, </w:t>
      </w:r>
      <w:r w:rsidR="00C056B6" w:rsidRPr="00697D3E">
        <w:rPr>
          <w:rFonts w:ascii="Cambria" w:hAnsi="Cambria" w:cs="Courier New"/>
          <w:color w:val="365F91"/>
        </w:rPr>
        <w:t>multisites</w:t>
      </w:r>
      <w:r w:rsidRPr="00697D3E">
        <w:rPr>
          <w:rFonts w:ascii="Cambria" w:hAnsi="Cambria" w:cs="Courier New"/>
          <w:color w:val="365F91"/>
        </w:rPr>
        <w:t>.</w:t>
      </w:r>
    </w:p>
    <w:p w14:paraId="7BB1A33C" w14:textId="77777777" w:rsidR="00777B7A" w:rsidRPr="00C411B2" w:rsidRDefault="00777B7A" w:rsidP="00777B7A">
      <w:pPr>
        <w:ind w:left="2911"/>
        <w:jc w:val="both"/>
        <w:rPr>
          <w:rFonts w:ascii="Cambria" w:hAnsi="Cambria"/>
          <w:i/>
          <w:sz w:val="22"/>
          <w:szCs w:val="22"/>
        </w:rPr>
      </w:pPr>
      <w:r w:rsidRPr="00C411B2">
        <w:rPr>
          <w:rFonts w:ascii="Cambria" w:hAnsi="Cambria" w:cs="Courier New"/>
          <w:i/>
          <w:sz w:val="22"/>
          <w:szCs w:val="22"/>
        </w:rPr>
        <w:t>Réalisations :</w:t>
      </w:r>
    </w:p>
    <w:p w14:paraId="68D03752" w14:textId="77777777" w:rsidR="00777B7A" w:rsidRPr="00A77DB5" w:rsidRDefault="00777B7A" w:rsidP="00A77DB5">
      <w:pPr>
        <w:pStyle w:val="Paragraphedeliste"/>
        <w:numPr>
          <w:ilvl w:val="0"/>
          <w:numId w:val="32"/>
        </w:numPr>
        <w:jc w:val="both"/>
        <w:rPr>
          <w:rFonts w:ascii="Cambria" w:hAnsi="Cambria"/>
          <w:i/>
          <w:sz w:val="22"/>
          <w:szCs w:val="22"/>
        </w:rPr>
      </w:pPr>
      <w:r w:rsidRPr="00A77DB5">
        <w:rPr>
          <w:rFonts w:ascii="Cambria" w:hAnsi="Cambria"/>
          <w:i/>
          <w:sz w:val="22"/>
          <w:szCs w:val="22"/>
        </w:rPr>
        <w:t xml:space="preserve">Animation de sessions de formation en droit social auprès de managers </w:t>
      </w:r>
    </w:p>
    <w:p w14:paraId="16E72ED1" w14:textId="77777777" w:rsidR="00777B7A" w:rsidRPr="00A77DB5" w:rsidRDefault="00777B7A" w:rsidP="00A77DB5">
      <w:pPr>
        <w:pStyle w:val="Paragraphedeliste"/>
        <w:numPr>
          <w:ilvl w:val="0"/>
          <w:numId w:val="32"/>
        </w:numPr>
        <w:jc w:val="both"/>
        <w:rPr>
          <w:rFonts w:ascii="Cambria" w:hAnsi="Cambria"/>
          <w:i/>
          <w:sz w:val="22"/>
          <w:szCs w:val="22"/>
        </w:rPr>
      </w:pPr>
      <w:r w:rsidRPr="00A77DB5">
        <w:rPr>
          <w:rFonts w:ascii="Cambria" w:hAnsi="Cambria" w:cs="Courier New"/>
          <w:i/>
          <w:sz w:val="22"/>
          <w:szCs w:val="22"/>
        </w:rPr>
        <w:t>Création d’un process d’intégration des nouveaux arrivants</w:t>
      </w:r>
    </w:p>
    <w:p w14:paraId="3DFBBC3A" w14:textId="77777777" w:rsidR="00777B7A" w:rsidRPr="00A77DB5" w:rsidRDefault="00777B7A" w:rsidP="00A77DB5">
      <w:pPr>
        <w:pStyle w:val="Paragraphedeliste"/>
        <w:numPr>
          <w:ilvl w:val="0"/>
          <w:numId w:val="32"/>
        </w:numPr>
        <w:jc w:val="both"/>
        <w:rPr>
          <w:rFonts w:ascii="Cambria" w:hAnsi="Cambria"/>
          <w:i/>
          <w:sz w:val="22"/>
          <w:szCs w:val="22"/>
        </w:rPr>
      </w:pPr>
      <w:r w:rsidRPr="00A77DB5">
        <w:rPr>
          <w:rFonts w:ascii="Cambria" w:hAnsi="Cambria" w:cs="Courier New"/>
          <w:i/>
          <w:sz w:val="22"/>
          <w:szCs w:val="22"/>
        </w:rPr>
        <w:t>Accompagnement RH/Recrutement de l’équipe AMO du groupement d’entreprises pour la Société du Grand Paris.</w:t>
      </w:r>
    </w:p>
    <w:p w14:paraId="0F278F50" w14:textId="77777777" w:rsidR="00777B7A" w:rsidRPr="00C411B2" w:rsidRDefault="00777B7A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</w:rPr>
      </w:pPr>
    </w:p>
    <w:p w14:paraId="066209E8" w14:textId="77777777" w:rsidR="00777B7A" w:rsidRDefault="00777B7A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  <w:color w:val="365F91"/>
        </w:rPr>
      </w:pPr>
    </w:p>
    <w:p w14:paraId="3CD8256C" w14:textId="77777777" w:rsidR="008C3DF7" w:rsidRPr="008C3DF7" w:rsidRDefault="008C3DF7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 w:rsidRPr="008C3DF7">
        <w:rPr>
          <w:rFonts w:ascii="Cambria" w:hAnsi="Cambria" w:cs="Courier New"/>
          <w:b/>
          <w:bCs/>
          <w:color w:val="365F91"/>
        </w:rPr>
        <w:t>2005 – 2013 – Responsable Ressources Humaines – ICADE (Foncière / Promoteur)</w:t>
      </w:r>
    </w:p>
    <w:p w14:paraId="4B207FB1" w14:textId="2588A0A6" w:rsidR="008C3DF7" w:rsidRDefault="008C3DF7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 w:rsidRPr="008C3DF7">
        <w:rPr>
          <w:rFonts w:ascii="Cambria" w:hAnsi="Cambria" w:cs="Courier New"/>
          <w:color w:val="365F91"/>
        </w:rPr>
        <w:t xml:space="preserve">Périmètre : </w:t>
      </w:r>
      <w:r w:rsidR="00A41088">
        <w:rPr>
          <w:rFonts w:ascii="Cambria" w:hAnsi="Cambria" w:cs="Courier New"/>
          <w:color w:val="365F91"/>
        </w:rPr>
        <w:t>150</w:t>
      </w:r>
      <w:r w:rsidRPr="008C3DF7">
        <w:rPr>
          <w:rFonts w:ascii="Cambria" w:hAnsi="Cambria" w:cs="Courier New"/>
          <w:color w:val="365F91"/>
        </w:rPr>
        <w:t xml:space="preserve"> salariés, </w:t>
      </w:r>
      <w:r w:rsidR="00C056B6" w:rsidRPr="008C3DF7">
        <w:rPr>
          <w:rFonts w:ascii="Cambria" w:hAnsi="Cambria" w:cs="Courier New"/>
          <w:color w:val="365F91"/>
        </w:rPr>
        <w:t>m</w:t>
      </w:r>
      <w:r w:rsidR="00C056B6">
        <w:rPr>
          <w:rFonts w:ascii="Cambria" w:hAnsi="Cambria" w:cs="Courier New"/>
          <w:color w:val="365F91"/>
        </w:rPr>
        <w:t>ultisites.</w:t>
      </w:r>
    </w:p>
    <w:p w14:paraId="1CD4E728" w14:textId="77777777" w:rsidR="00777B7A" w:rsidRPr="00C411B2" w:rsidRDefault="00777B7A" w:rsidP="00777B7A">
      <w:pPr>
        <w:pStyle w:val="Paragraphedeliste"/>
        <w:ind w:left="3087"/>
        <w:jc w:val="both"/>
        <w:rPr>
          <w:rFonts w:ascii="Cambria" w:hAnsi="Cambria" w:cs="Courier New"/>
        </w:rPr>
      </w:pPr>
      <w:r w:rsidRPr="00C411B2">
        <w:rPr>
          <w:rFonts w:ascii="Cambria" w:hAnsi="Cambria"/>
          <w:i/>
          <w:sz w:val="22"/>
          <w:szCs w:val="22"/>
        </w:rPr>
        <w:t>Réalisation majeure :</w:t>
      </w:r>
    </w:p>
    <w:p w14:paraId="2EB4B56F" w14:textId="089170DB" w:rsidR="00777B7A" w:rsidRPr="00A77DB5" w:rsidRDefault="00777B7A" w:rsidP="00A77DB5">
      <w:pPr>
        <w:pStyle w:val="Paragraphedeliste"/>
        <w:numPr>
          <w:ilvl w:val="0"/>
          <w:numId w:val="35"/>
        </w:numPr>
        <w:tabs>
          <w:tab w:val="left" w:pos="2552"/>
          <w:tab w:val="left" w:pos="2727"/>
        </w:tabs>
        <w:jc w:val="both"/>
        <w:rPr>
          <w:rFonts w:ascii="Cambria" w:hAnsi="Cambria" w:cs="Courier New"/>
        </w:rPr>
      </w:pPr>
      <w:r w:rsidRPr="00A77DB5">
        <w:rPr>
          <w:rFonts w:ascii="Cambria" w:hAnsi="Cambria"/>
          <w:i/>
          <w:sz w:val="22"/>
          <w:szCs w:val="22"/>
        </w:rPr>
        <w:t>Animation du C</w:t>
      </w:r>
      <w:r w:rsidR="003F3C3C" w:rsidRPr="00A77DB5">
        <w:rPr>
          <w:rFonts w:ascii="Cambria" w:hAnsi="Cambria"/>
          <w:i/>
          <w:sz w:val="22"/>
          <w:szCs w:val="22"/>
        </w:rPr>
        <w:t>S</w:t>
      </w:r>
      <w:r w:rsidRPr="00A77DB5">
        <w:rPr>
          <w:rFonts w:ascii="Cambria" w:hAnsi="Cambria"/>
          <w:i/>
          <w:sz w:val="22"/>
          <w:szCs w:val="22"/>
        </w:rPr>
        <w:t>SCT : gestion et accompagnement du projet stratégique de réunir toutes les agences localement en province (15 déménagements France entière).</w:t>
      </w:r>
    </w:p>
    <w:p w14:paraId="4B8733A4" w14:textId="77777777" w:rsidR="00777B7A" w:rsidRPr="00C411B2" w:rsidRDefault="00777B7A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</w:rPr>
      </w:pPr>
    </w:p>
    <w:p w14:paraId="58CACFAD" w14:textId="77777777" w:rsidR="00594130" w:rsidRDefault="008C3DF7" w:rsidP="00594130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 w:rsidRPr="008C3DF7">
        <w:rPr>
          <w:rFonts w:ascii="Cambria" w:hAnsi="Cambria" w:cs="Courier New"/>
          <w:b/>
          <w:bCs/>
          <w:color w:val="365F91"/>
        </w:rPr>
        <w:t>2000 – 2005 – Responsable Recrutement, Formation &amp; Communication RH – CEGEDIM (Informatique / Santé)</w:t>
      </w:r>
    </w:p>
    <w:p w14:paraId="57D37BF8" w14:textId="1FBFB4F8" w:rsidR="00651FD7" w:rsidRPr="008C3DF7" w:rsidRDefault="008C3DF7" w:rsidP="00594130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 w:rsidRPr="008C3DF7">
        <w:rPr>
          <w:rFonts w:ascii="Cambria" w:hAnsi="Cambria" w:cs="Courier New"/>
          <w:color w:val="365F91"/>
        </w:rPr>
        <w:t>Management d’une équipe de 3 personnes.</w:t>
      </w:r>
    </w:p>
    <w:p w14:paraId="6E2B8E98" w14:textId="77777777" w:rsidR="00747C3E" w:rsidRPr="00C411B2" w:rsidRDefault="00747C3E" w:rsidP="00747C3E">
      <w:pPr>
        <w:tabs>
          <w:tab w:val="left" w:pos="2552"/>
        </w:tabs>
        <w:ind w:left="2379" w:firstLine="708"/>
        <w:jc w:val="both"/>
        <w:rPr>
          <w:rFonts w:ascii="Arial Narrow" w:hAnsi="Arial Narrow" w:cs="Courier New"/>
          <w:sz w:val="22"/>
          <w:szCs w:val="22"/>
        </w:rPr>
      </w:pPr>
      <w:r w:rsidRPr="00C411B2">
        <w:rPr>
          <w:rFonts w:ascii="Cambria" w:hAnsi="Cambria" w:cs="Courier New"/>
          <w:i/>
          <w:sz w:val="22"/>
          <w:szCs w:val="22"/>
        </w:rPr>
        <w:t>Réalisations :</w:t>
      </w:r>
    </w:p>
    <w:p w14:paraId="180A4346" w14:textId="18B8DE3C" w:rsidR="00747C3E" w:rsidRPr="000407B2" w:rsidRDefault="00747C3E" w:rsidP="001E5E0A">
      <w:pPr>
        <w:pStyle w:val="Paragraphedeliste"/>
        <w:numPr>
          <w:ilvl w:val="3"/>
          <w:numId w:val="5"/>
        </w:numPr>
        <w:tabs>
          <w:tab w:val="left" w:pos="2727"/>
        </w:tabs>
        <w:jc w:val="both"/>
        <w:rPr>
          <w:rFonts w:ascii="Arial Narrow" w:hAnsi="Arial Narrow" w:cs="Courier New"/>
          <w:sz w:val="22"/>
          <w:szCs w:val="22"/>
        </w:rPr>
      </w:pPr>
      <w:r w:rsidRPr="000407B2">
        <w:rPr>
          <w:rFonts w:ascii="Cambria" w:hAnsi="Cambria" w:cs="Courier New"/>
          <w:i/>
          <w:sz w:val="22"/>
          <w:szCs w:val="22"/>
        </w:rPr>
        <w:t>Création du service recrutement, recrutement de l’équipe, définition de l’ensemble du processus.</w:t>
      </w:r>
    </w:p>
    <w:p w14:paraId="5CC39730" w14:textId="1B6B18D7" w:rsidR="00747C3E" w:rsidRPr="000407B2" w:rsidRDefault="00747C3E" w:rsidP="001E5E0A">
      <w:pPr>
        <w:pStyle w:val="Paragraphedeliste"/>
        <w:numPr>
          <w:ilvl w:val="3"/>
          <w:numId w:val="5"/>
        </w:numPr>
        <w:tabs>
          <w:tab w:val="left" w:pos="2727"/>
        </w:tabs>
        <w:jc w:val="both"/>
        <w:rPr>
          <w:rFonts w:ascii="Arial Narrow" w:hAnsi="Arial Narrow" w:cs="Courier New"/>
          <w:sz w:val="22"/>
          <w:szCs w:val="22"/>
        </w:rPr>
      </w:pPr>
      <w:r w:rsidRPr="000407B2">
        <w:rPr>
          <w:rFonts w:ascii="Cambria" w:hAnsi="Cambria" w:cs="Courier New"/>
          <w:i/>
          <w:sz w:val="22"/>
          <w:szCs w:val="22"/>
        </w:rPr>
        <w:t xml:space="preserve">Choix de l’agence de communication </w:t>
      </w:r>
      <w:r w:rsidR="00594130" w:rsidRPr="000407B2">
        <w:rPr>
          <w:rFonts w:ascii="Cambria" w:hAnsi="Cambria" w:cs="Courier New"/>
          <w:i/>
          <w:sz w:val="22"/>
          <w:szCs w:val="22"/>
        </w:rPr>
        <w:t>à la suite d’un</w:t>
      </w:r>
      <w:r w:rsidRPr="000407B2">
        <w:rPr>
          <w:rFonts w:ascii="Cambria" w:hAnsi="Cambria" w:cs="Courier New"/>
          <w:i/>
          <w:sz w:val="22"/>
          <w:szCs w:val="22"/>
        </w:rPr>
        <w:t xml:space="preserve"> appel d’offres</w:t>
      </w:r>
      <w:r w:rsidR="008C3E7A" w:rsidRPr="000407B2">
        <w:rPr>
          <w:rFonts w:ascii="Cambria" w:hAnsi="Cambria" w:cs="Courier New"/>
          <w:i/>
          <w:sz w:val="22"/>
          <w:szCs w:val="22"/>
        </w:rPr>
        <w:t xml:space="preserve"> et création de la marque employeur</w:t>
      </w:r>
      <w:r w:rsidRPr="000407B2">
        <w:rPr>
          <w:rFonts w:ascii="Cambria" w:hAnsi="Cambria" w:cs="Courier New"/>
          <w:i/>
          <w:sz w:val="22"/>
          <w:szCs w:val="22"/>
        </w:rPr>
        <w:t>.</w:t>
      </w:r>
    </w:p>
    <w:p w14:paraId="4A27AA67" w14:textId="77777777" w:rsidR="00DC721A" w:rsidRPr="002B6C10" w:rsidRDefault="00DC721A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  <w:color w:val="1F4E79" w:themeColor="accent1" w:themeShade="80"/>
        </w:rPr>
      </w:pPr>
    </w:p>
    <w:p w14:paraId="70CC15B4" w14:textId="227DAB77" w:rsidR="008C3DF7" w:rsidRPr="008C3DF7" w:rsidRDefault="001C5DE1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  <w:r>
        <w:rPr>
          <w:rFonts w:ascii="Cambria" w:hAnsi="Cambria" w:cs="Courier New"/>
          <w:b/>
          <w:bCs/>
          <w:color w:val="365F91"/>
        </w:rPr>
        <w:t>1</w:t>
      </w:r>
      <w:r w:rsidR="008C3DF7" w:rsidRPr="008C3DF7">
        <w:rPr>
          <w:rFonts w:ascii="Cambria" w:hAnsi="Cambria" w:cs="Courier New"/>
          <w:b/>
          <w:bCs/>
          <w:color w:val="365F91"/>
        </w:rPr>
        <w:t>997 – 2000 – Chargée de Recrutement – MANPOWER</w:t>
      </w:r>
    </w:p>
    <w:p w14:paraId="61E17887" w14:textId="0573EE14" w:rsidR="00F021F4" w:rsidRPr="00C411B2" w:rsidRDefault="00F021F4" w:rsidP="00F021F4">
      <w:pPr>
        <w:tabs>
          <w:tab w:val="left" w:pos="2552"/>
        </w:tabs>
        <w:ind w:left="2379" w:firstLine="708"/>
        <w:jc w:val="both"/>
        <w:rPr>
          <w:rFonts w:ascii="Arial Narrow" w:hAnsi="Arial Narrow" w:cs="Courier New"/>
          <w:sz w:val="22"/>
          <w:szCs w:val="22"/>
        </w:rPr>
      </w:pPr>
      <w:r w:rsidRPr="00C411B2">
        <w:rPr>
          <w:rFonts w:ascii="Cambria" w:hAnsi="Cambria" w:cs="Courier New"/>
          <w:i/>
          <w:sz w:val="22"/>
          <w:szCs w:val="22"/>
        </w:rPr>
        <w:t>Réalisation </w:t>
      </w:r>
      <w:r w:rsidR="00396945" w:rsidRPr="00C411B2">
        <w:rPr>
          <w:rFonts w:ascii="Cambria" w:hAnsi="Cambria" w:cs="Courier New"/>
          <w:i/>
          <w:sz w:val="22"/>
          <w:szCs w:val="22"/>
        </w:rPr>
        <w:t xml:space="preserve">majeure </w:t>
      </w:r>
      <w:r w:rsidRPr="00C411B2">
        <w:rPr>
          <w:rFonts w:ascii="Cambria" w:hAnsi="Cambria" w:cs="Courier New"/>
          <w:i/>
          <w:sz w:val="22"/>
          <w:szCs w:val="22"/>
        </w:rPr>
        <w:t>:</w:t>
      </w:r>
    </w:p>
    <w:p w14:paraId="21D9B281" w14:textId="5499884C" w:rsidR="00F021F4" w:rsidRPr="00C411B2" w:rsidRDefault="00B87B16" w:rsidP="00F021F4">
      <w:pPr>
        <w:pStyle w:val="Paragraphedeliste"/>
        <w:numPr>
          <w:ilvl w:val="3"/>
          <w:numId w:val="5"/>
        </w:numPr>
        <w:tabs>
          <w:tab w:val="left" w:pos="2727"/>
        </w:tabs>
        <w:jc w:val="both"/>
        <w:rPr>
          <w:rFonts w:ascii="Arial Narrow" w:hAnsi="Arial Narrow" w:cs="Courier New"/>
          <w:sz w:val="22"/>
          <w:szCs w:val="22"/>
        </w:rPr>
      </w:pPr>
      <w:r w:rsidRPr="00C411B2">
        <w:rPr>
          <w:rFonts w:ascii="Cambria" w:hAnsi="Cambria" w:cs="Courier New"/>
          <w:i/>
          <w:sz w:val="22"/>
          <w:szCs w:val="22"/>
        </w:rPr>
        <w:t xml:space="preserve">Réorganisation </w:t>
      </w:r>
      <w:r w:rsidR="00396945" w:rsidRPr="00C411B2">
        <w:rPr>
          <w:rFonts w:ascii="Cambria" w:hAnsi="Cambria" w:cs="Courier New"/>
          <w:i/>
          <w:sz w:val="22"/>
          <w:szCs w:val="22"/>
        </w:rPr>
        <w:t>du process d’accueil et de recrutement au sein de l’agence</w:t>
      </w:r>
    </w:p>
    <w:p w14:paraId="2C7A9014" w14:textId="77777777" w:rsidR="004068F2" w:rsidRPr="00C411B2" w:rsidRDefault="004068F2" w:rsidP="004068F2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4A999637" w14:textId="77777777" w:rsidR="008C3DF7" w:rsidRDefault="008C3DF7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  <w:color w:val="365F91"/>
        </w:rPr>
      </w:pPr>
      <w:r w:rsidRPr="008C3DF7">
        <w:rPr>
          <w:rFonts w:ascii="Segoe UI Emoji" w:hAnsi="Segoe UI Emoji" w:cs="Segoe UI Emoji"/>
          <w:b/>
          <w:bCs/>
          <w:color w:val="365F91"/>
        </w:rPr>
        <w:t>🎓</w:t>
      </w:r>
      <w:r w:rsidRPr="008C3DF7">
        <w:rPr>
          <w:rFonts w:ascii="Cambria" w:hAnsi="Cambria" w:cs="Courier New"/>
          <w:b/>
          <w:bCs/>
          <w:color w:val="365F91"/>
        </w:rPr>
        <w:t xml:space="preserve"> FORMATION</w:t>
      </w:r>
    </w:p>
    <w:p w14:paraId="484A0B8D" w14:textId="77777777" w:rsidR="00A12A20" w:rsidRPr="008C3DF7" w:rsidRDefault="00A12A20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color w:val="365F91"/>
        </w:rPr>
      </w:pPr>
    </w:p>
    <w:p w14:paraId="012494D9" w14:textId="77777777" w:rsidR="008C3DF7" w:rsidRPr="005C4A7B" w:rsidRDefault="008C3DF7" w:rsidP="008C3DF7">
      <w:pPr>
        <w:numPr>
          <w:ilvl w:val="0"/>
          <w:numId w:val="25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044148">
        <w:rPr>
          <w:rFonts w:ascii="Cambria" w:hAnsi="Cambria" w:cs="Courier New"/>
        </w:rPr>
        <w:t xml:space="preserve">2019–2020 : Certification IFG – </w:t>
      </w:r>
      <w:r w:rsidRPr="00044148">
        <w:rPr>
          <w:rFonts w:ascii="Cambria" w:hAnsi="Cambria" w:cs="Courier New"/>
          <w:i/>
          <w:iCs/>
        </w:rPr>
        <w:t>Métier de</w:t>
      </w:r>
      <w:r w:rsidRPr="005C4A7B">
        <w:rPr>
          <w:rFonts w:ascii="Cambria" w:hAnsi="Cambria" w:cs="Courier New"/>
          <w:b/>
          <w:bCs/>
          <w:i/>
          <w:iCs/>
        </w:rPr>
        <w:t xml:space="preserve"> coach</w:t>
      </w:r>
    </w:p>
    <w:p w14:paraId="542F52B1" w14:textId="43BC767C" w:rsidR="0080459D" w:rsidRPr="00044148" w:rsidRDefault="0000226E" w:rsidP="008C3DF7">
      <w:pPr>
        <w:numPr>
          <w:ilvl w:val="0"/>
          <w:numId w:val="25"/>
        </w:numPr>
        <w:tabs>
          <w:tab w:val="left" w:pos="1560"/>
        </w:tabs>
        <w:spacing w:after="40"/>
        <w:rPr>
          <w:rFonts w:ascii="Cambria" w:hAnsi="Cambria" w:cs="Courier New"/>
        </w:rPr>
      </w:pPr>
      <w:r>
        <w:rPr>
          <w:rFonts w:ascii="Cambria" w:hAnsi="Cambria" w:cs="Courier New"/>
        </w:rPr>
        <w:t>20</w:t>
      </w:r>
      <w:r w:rsidR="00AB4F4B">
        <w:rPr>
          <w:rFonts w:ascii="Cambria" w:hAnsi="Cambria" w:cs="Courier New"/>
        </w:rPr>
        <w:t>10</w:t>
      </w:r>
      <w:r>
        <w:rPr>
          <w:rFonts w:ascii="Cambria" w:hAnsi="Cambria" w:cs="Courier New"/>
        </w:rPr>
        <w:t xml:space="preserve"> : Certification </w:t>
      </w:r>
      <w:r w:rsidR="005C4A7B">
        <w:rPr>
          <w:rFonts w:ascii="Cambria" w:hAnsi="Cambria" w:cs="Courier New"/>
        </w:rPr>
        <w:t xml:space="preserve">outil </w:t>
      </w:r>
      <w:r w:rsidRPr="005C4A7B">
        <w:rPr>
          <w:rFonts w:ascii="Cambria" w:hAnsi="Cambria" w:cs="Courier New"/>
          <w:b/>
          <w:bCs/>
        </w:rPr>
        <w:t>SOSIE</w:t>
      </w:r>
    </w:p>
    <w:p w14:paraId="736F0CA4" w14:textId="77777777" w:rsidR="008C3DF7" w:rsidRPr="00044148" w:rsidRDefault="008C3DF7" w:rsidP="008C3DF7">
      <w:pPr>
        <w:numPr>
          <w:ilvl w:val="0"/>
          <w:numId w:val="25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044148">
        <w:rPr>
          <w:rFonts w:ascii="Cambria" w:hAnsi="Cambria" w:cs="Courier New"/>
        </w:rPr>
        <w:t>1993–1996 : Maîtrise Politique de l’Emploi, GRH &amp; Droit Social – Université Paris 1 Panthéon</w:t>
      </w:r>
      <w:r w:rsidRPr="00044148">
        <w:rPr>
          <w:rFonts w:ascii="Cambria" w:hAnsi="Cambria" w:cs="Courier New"/>
        </w:rPr>
        <w:noBreakHyphen/>
        <w:t>Sorbonne</w:t>
      </w:r>
    </w:p>
    <w:p w14:paraId="7F7B697B" w14:textId="77777777" w:rsidR="004068F2" w:rsidRPr="008C3DF7" w:rsidRDefault="004068F2" w:rsidP="004068F2">
      <w:pPr>
        <w:tabs>
          <w:tab w:val="left" w:pos="1560"/>
        </w:tabs>
        <w:spacing w:after="40"/>
        <w:ind w:left="720"/>
        <w:rPr>
          <w:rFonts w:ascii="Cambria" w:hAnsi="Cambria" w:cs="Courier New"/>
          <w:color w:val="365F91"/>
        </w:rPr>
      </w:pPr>
    </w:p>
    <w:p w14:paraId="0644D82F" w14:textId="77777777" w:rsidR="008C3DF7" w:rsidRDefault="008C3DF7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  <w:b/>
          <w:bCs/>
          <w:color w:val="365F91"/>
        </w:rPr>
      </w:pPr>
      <w:r w:rsidRPr="008C3DF7">
        <w:rPr>
          <w:rFonts w:ascii="Segoe UI Emoji" w:hAnsi="Segoe UI Emoji" w:cs="Segoe UI Emoji"/>
          <w:b/>
          <w:bCs/>
          <w:color w:val="365F91"/>
        </w:rPr>
        <w:t>🌍</w:t>
      </w:r>
      <w:r w:rsidRPr="008C3DF7">
        <w:rPr>
          <w:rFonts w:ascii="Cambria" w:hAnsi="Cambria" w:cs="Courier New"/>
          <w:b/>
          <w:bCs/>
          <w:color w:val="365F91"/>
        </w:rPr>
        <w:t xml:space="preserve"> INFORMATIONS COMPLÉMENTAIRES</w:t>
      </w:r>
    </w:p>
    <w:p w14:paraId="21897965" w14:textId="77777777" w:rsidR="00A12A20" w:rsidRPr="00044148" w:rsidRDefault="00A12A20" w:rsidP="008C3DF7">
      <w:pPr>
        <w:tabs>
          <w:tab w:val="left" w:pos="1560"/>
        </w:tabs>
        <w:spacing w:after="40"/>
        <w:ind w:left="-142"/>
        <w:rPr>
          <w:rFonts w:ascii="Cambria" w:hAnsi="Cambria" w:cs="Courier New"/>
        </w:rPr>
      </w:pPr>
    </w:p>
    <w:p w14:paraId="1A26319B" w14:textId="2F8A3BB8" w:rsidR="008C3DF7" w:rsidRPr="00044148" w:rsidRDefault="008C3DF7" w:rsidP="008C3DF7">
      <w:pPr>
        <w:numPr>
          <w:ilvl w:val="0"/>
          <w:numId w:val="26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AD44C4">
        <w:rPr>
          <w:rFonts w:ascii="Cambria" w:hAnsi="Cambria" w:cs="Courier New"/>
        </w:rPr>
        <w:t xml:space="preserve">Animation </w:t>
      </w:r>
      <w:r w:rsidR="000201FC" w:rsidRPr="00AD44C4">
        <w:rPr>
          <w:rFonts w:ascii="Cambria" w:hAnsi="Cambria" w:cs="Courier New"/>
        </w:rPr>
        <w:t xml:space="preserve">de </w:t>
      </w:r>
      <w:r w:rsidR="007F21A0" w:rsidRPr="00AD44C4">
        <w:rPr>
          <w:rFonts w:ascii="Cambria" w:hAnsi="Cambria" w:cs="Courier New"/>
        </w:rPr>
        <w:t>formations</w:t>
      </w:r>
      <w:r w:rsidRPr="00AD44C4">
        <w:rPr>
          <w:rFonts w:ascii="Cambria" w:hAnsi="Cambria" w:cs="Courier New"/>
        </w:rPr>
        <w:t xml:space="preserve"> :</w:t>
      </w:r>
      <w:r w:rsidRPr="00044148">
        <w:rPr>
          <w:rFonts w:ascii="Cambria" w:hAnsi="Cambria" w:cs="Courier New"/>
        </w:rPr>
        <w:t xml:space="preserve"> management, droit social, entretiens annuels, co</w:t>
      </w:r>
      <w:r w:rsidRPr="00044148">
        <w:rPr>
          <w:rFonts w:ascii="Cambria" w:hAnsi="Cambria" w:cs="Courier New"/>
        </w:rPr>
        <w:noBreakHyphen/>
        <w:t>développement</w:t>
      </w:r>
    </w:p>
    <w:p w14:paraId="3CA5F942" w14:textId="77777777" w:rsidR="00A12A20" w:rsidRPr="00044148" w:rsidRDefault="00A12A20" w:rsidP="00A12A20">
      <w:pPr>
        <w:numPr>
          <w:ilvl w:val="0"/>
          <w:numId w:val="26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044148">
        <w:rPr>
          <w:rFonts w:ascii="Cambria" w:hAnsi="Cambria" w:cs="Courier New"/>
        </w:rPr>
        <w:t>Langues : anglais (avancé), espagnol (intermédiaire)</w:t>
      </w:r>
    </w:p>
    <w:p w14:paraId="1B0ED490" w14:textId="3428C2C4" w:rsidR="007C15A5" w:rsidRPr="000470DF" w:rsidRDefault="00AB7957" w:rsidP="000470DF">
      <w:pPr>
        <w:pStyle w:val="Paragraphedeliste"/>
        <w:numPr>
          <w:ilvl w:val="0"/>
          <w:numId w:val="43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0470DF">
        <w:rPr>
          <w:rFonts w:ascii="Cambria" w:hAnsi="Cambria" w:cs="Courier New"/>
        </w:rPr>
        <w:t>Outils</w:t>
      </w:r>
      <w:r w:rsidR="00A12A20" w:rsidRPr="000470DF">
        <w:rPr>
          <w:rFonts w:ascii="Cambria" w:hAnsi="Cambria" w:cs="Courier New"/>
        </w:rPr>
        <w:t xml:space="preserve"> :</w:t>
      </w:r>
      <w:r w:rsidR="007C15A5" w:rsidRPr="000470DF">
        <w:rPr>
          <w:rFonts w:ascii="Cambria" w:hAnsi="Cambria" w:cs="Courier New"/>
        </w:rPr>
        <w:t xml:space="preserve"> </w:t>
      </w:r>
      <w:r w:rsidRPr="000470DF">
        <w:rPr>
          <w:rFonts w:ascii="Cambria" w:hAnsi="Cambria" w:cs="Courier New"/>
        </w:rPr>
        <w:t>Microsoft 365</w:t>
      </w:r>
      <w:r w:rsidR="007C15A5" w:rsidRPr="000470DF">
        <w:rPr>
          <w:rFonts w:ascii="Cambria" w:hAnsi="Cambria" w:cs="Courier New"/>
        </w:rPr>
        <w:t xml:space="preserve">, Talent soft, Cegedim SRH, </w:t>
      </w:r>
      <w:r w:rsidR="000470DF">
        <w:rPr>
          <w:rFonts w:ascii="Cambria" w:hAnsi="Cambria" w:cs="Courier New"/>
        </w:rPr>
        <w:t xml:space="preserve">Oracle, </w:t>
      </w:r>
      <w:r w:rsidR="007C15A5" w:rsidRPr="000470DF">
        <w:rPr>
          <w:rFonts w:ascii="Cambria" w:hAnsi="Cambria" w:cs="Courier New"/>
        </w:rPr>
        <w:t>SmartRecruiters, Teams, SharePoint</w:t>
      </w:r>
      <w:r w:rsidR="000470DF">
        <w:rPr>
          <w:rFonts w:ascii="Cambria" w:hAnsi="Cambria" w:cs="Courier New"/>
        </w:rPr>
        <w:t>…</w:t>
      </w:r>
    </w:p>
    <w:p w14:paraId="105059AF" w14:textId="77777777" w:rsidR="00A12A20" w:rsidRPr="003A7263" w:rsidRDefault="00A12A20" w:rsidP="00A12A20">
      <w:pPr>
        <w:tabs>
          <w:tab w:val="left" w:pos="1560"/>
        </w:tabs>
        <w:spacing w:after="40"/>
        <w:ind w:left="720"/>
        <w:rPr>
          <w:rFonts w:ascii="Cambria" w:hAnsi="Cambria" w:cs="Courier New"/>
        </w:rPr>
      </w:pPr>
    </w:p>
    <w:p w14:paraId="4649D96E" w14:textId="5F9CAFD1" w:rsidR="008C3DF7" w:rsidRPr="00334F62" w:rsidRDefault="008C3DF7" w:rsidP="008C3DF7">
      <w:pPr>
        <w:numPr>
          <w:ilvl w:val="0"/>
          <w:numId w:val="26"/>
        </w:numPr>
        <w:tabs>
          <w:tab w:val="left" w:pos="1560"/>
        </w:tabs>
        <w:spacing w:after="40"/>
        <w:rPr>
          <w:rFonts w:ascii="Cambria" w:hAnsi="Cambria" w:cs="Courier New"/>
        </w:rPr>
      </w:pPr>
      <w:r w:rsidRPr="00AD44C4">
        <w:rPr>
          <w:rFonts w:ascii="Cambria" w:hAnsi="Cambria" w:cs="Courier New"/>
        </w:rPr>
        <w:t xml:space="preserve">Bénévolat </w:t>
      </w:r>
      <w:r w:rsidRPr="00334F62">
        <w:rPr>
          <w:rFonts w:ascii="Cambria" w:hAnsi="Cambria" w:cs="Courier New"/>
        </w:rPr>
        <w:t xml:space="preserve">: accompagnement de </w:t>
      </w:r>
      <w:r w:rsidR="006524BD" w:rsidRPr="00334F62">
        <w:rPr>
          <w:rFonts w:ascii="Cambria" w:hAnsi="Cambria" w:cs="Courier New"/>
        </w:rPr>
        <w:t>demandeurs d’asile</w:t>
      </w:r>
      <w:r w:rsidRPr="00334F62">
        <w:rPr>
          <w:rFonts w:ascii="Cambria" w:hAnsi="Cambria" w:cs="Courier New"/>
        </w:rPr>
        <w:t xml:space="preserve"> (</w:t>
      </w:r>
      <w:r w:rsidR="007F21A0" w:rsidRPr="00334F62">
        <w:rPr>
          <w:rFonts w:ascii="Cambria" w:hAnsi="Cambria" w:cs="Courier New"/>
        </w:rPr>
        <w:t xml:space="preserve">Association </w:t>
      </w:r>
      <w:r w:rsidRPr="00334F62">
        <w:rPr>
          <w:rFonts w:ascii="Cambria" w:hAnsi="Cambria" w:cs="Courier New"/>
        </w:rPr>
        <w:t>Français Langue d’Accueil)</w:t>
      </w:r>
      <w:r w:rsidR="007F21A0" w:rsidRPr="00334F62">
        <w:rPr>
          <w:rFonts w:ascii="Cambria" w:hAnsi="Cambria" w:cs="Courier New"/>
        </w:rPr>
        <w:t xml:space="preserve">. </w:t>
      </w:r>
    </w:p>
    <w:p w14:paraId="71A7F508" w14:textId="2C03D23A" w:rsidR="00CD39CC" w:rsidRPr="00334F62" w:rsidRDefault="00AB7957" w:rsidP="00334F62">
      <w:pPr>
        <w:numPr>
          <w:ilvl w:val="0"/>
          <w:numId w:val="26"/>
        </w:numPr>
        <w:tabs>
          <w:tab w:val="left" w:pos="1560"/>
        </w:tabs>
        <w:spacing w:after="40"/>
        <w:rPr>
          <w:rFonts w:ascii="Cambria" w:hAnsi="Cambria" w:cs="Courier New"/>
          <w:color w:val="365F91"/>
        </w:rPr>
      </w:pPr>
      <w:r w:rsidRPr="00334F62">
        <w:rPr>
          <w:rFonts w:ascii="Cambria" w:hAnsi="Cambria" w:cs="Courier New"/>
        </w:rPr>
        <w:t xml:space="preserve">Centres </w:t>
      </w:r>
      <w:r w:rsidR="00AD09A8" w:rsidRPr="00334F62">
        <w:rPr>
          <w:rFonts w:ascii="Cambria" w:hAnsi="Cambria" w:cs="Courier New"/>
        </w:rPr>
        <w:t>d’intérêt : voyages, Asie, cinéma, photographie</w:t>
      </w:r>
      <w:r w:rsidR="00F358AF">
        <w:rPr>
          <w:rFonts w:ascii="Cambria" w:hAnsi="Cambria" w:cs="Courier New"/>
        </w:rPr>
        <w:t>, architecture d’intérieur</w:t>
      </w:r>
      <w:r w:rsidR="00AD09A8" w:rsidRPr="00334F62">
        <w:rPr>
          <w:rFonts w:ascii="Cambria" w:hAnsi="Cambria" w:cs="Courier New"/>
        </w:rPr>
        <w:t>.</w:t>
      </w:r>
    </w:p>
    <w:sectPr w:rsidR="00CD39CC" w:rsidRPr="00334F62" w:rsidSect="00173EEB">
      <w:footerReference w:type="even" r:id="rId10"/>
      <w:footerReference w:type="default" r:id="rId11"/>
      <w:footerReference w:type="first" r:id="rId12"/>
      <w:type w:val="continuous"/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C08F" w14:textId="77777777" w:rsidR="00B43E05" w:rsidRDefault="00B43E05" w:rsidP="00AC090F">
      <w:r>
        <w:separator/>
      </w:r>
    </w:p>
  </w:endnote>
  <w:endnote w:type="continuationSeparator" w:id="0">
    <w:p w14:paraId="4FC8173F" w14:textId="77777777" w:rsidR="00B43E05" w:rsidRDefault="00B43E05" w:rsidP="00AC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9042" w14:textId="1F5E07F5" w:rsidR="00E65424" w:rsidRDefault="00E6542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3FDB8" wp14:editId="6ABEF9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4790" cy="345440"/>
              <wp:effectExtent l="0" t="0" r="10160" b="0"/>
              <wp:wrapNone/>
              <wp:docPr id="1031075852" name="Zone de texte 2" descr="Data sensitivity - Critic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4954F" w14:textId="7CB0BFB4" w:rsidR="00E65424" w:rsidRPr="00E65424" w:rsidRDefault="00E65424" w:rsidP="00E654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654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Data sensitivity - Critical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3FDB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ata sensitivity - Critical" style="position:absolute;margin-left:0;margin-top:0;width:117.7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yYDwIAABsEAAAOAAAAZHJzL2Uyb0RvYy54bWysU99v2jAQfp+0/8Hy+0hgYSsRoWKtmCah&#10;thKd+mwcm0SyfZZtSNhfv7MJsHV7qvrifLk734/vPs9ve63IQTjfgqnoeJRTIgyHujW7iv58Xn26&#10;ocQHZmqmwIiKHoWnt4uPH+adLcUEGlC1cASTGF92tqJNCLbMMs8boZkfgRUGnRKcZgF/3S6rHesw&#10;u1bZJM+/ZB242jrgwnu03p+cdJHySyl4eJTSi0BURbG3kE6Xzm08s8WclTvHbNPyoQ32hi40aw0W&#10;vaS6Z4GRvWv/SaVb7sCDDCMOOgMpWy7SDDjNOH81zaZhVqRZkBxvLzT590vLHw4b++RI6L9BjwuM&#10;hHTWlx6NcZ5eOh2/2ClBP1J4vNAm+kB4vFTMiq8zdHH0fS6mRZF4za63rfPhuwBNIqiow7Uktthh&#10;7QNWxNBzSCxmYNUqlVajzF8GDIyW7NpiRKHf9kPfW6iPOI6D06a95asWa66ZD0/M4WqxTZRreMRD&#10;KugqCgOipAH363/2GI+Mo5eSDqVSUYNapkT9MLiJybTI8yit9IfAncE2gfEsn0a/2es7QBWO8UFY&#10;nmAMDuoMpQP9gmpexmroYoZjzYpuz/AunISLr4GL5TIFoYosC2uzsTymjmRFJp/7F+bsQHfART3A&#10;WUysfMX6KTbe9Ha5D8h9Wkkk9sTmwDcqMG1qeC1R4n/+p6jrm178BgAA//8DAFBLAwQUAAYACAAA&#10;ACEAQH8ZjtoAAAAEAQAADwAAAGRycy9kb3ducmV2LnhtbEyPzU7DMBCE70i8g7VI3KhDSKMqxKkq&#10;/sSVgESPm3gbR43XIXbb8PYYLuWy0mhGM9+W69kO4kiT7x0ruF0kIIhbp3vuFHy8P9+sQPiArHFw&#10;TAq+ycO6urwosdDuxG90rEMnYgn7AhWYEMZCSt8asugXbiSO3s5NFkOUUyf1hKdYbgeZJkkuLfYc&#10;FwyO9GCo3dcHqyB/fNmY8TPffu1S/+obtw+1e1Lq+mre3IMINIdzGH7xIzpUkalxB9ZeDAriI+Hv&#10;Ri+9W2YgGgXLLANZlfI/fPUDAAD//wMAUEsBAi0AFAAGAAgAAAAhALaDOJL+AAAA4QEAABMAAAAA&#10;AAAAAAAAAAAAAAAAAFtDb250ZW50X1R5cGVzXS54bWxQSwECLQAUAAYACAAAACEAOP0h/9YAAACU&#10;AQAACwAAAAAAAAAAAAAAAAAvAQAAX3JlbHMvLnJlbHNQSwECLQAUAAYACAAAACEAtQ8smA8CAAAb&#10;BAAADgAAAAAAAAAAAAAAAAAuAgAAZHJzL2Uyb0RvYy54bWxQSwECLQAUAAYACAAAACEAQH8ZjtoA&#10;AAAEAQAADwAAAAAAAAAAAAAAAABpBAAAZHJzL2Rvd25yZXYueG1sUEsFBgAAAAAEAAQA8wAAAHAF&#10;AAAAAA==&#10;" filled="f" stroked="f">
              <v:textbox style="mso-fit-shape-to-text:t" inset="20pt,0,0,15pt">
                <w:txbxContent>
                  <w:p w14:paraId="3C14954F" w14:textId="7CB0BFB4" w:rsidR="00E65424" w:rsidRPr="00E65424" w:rsidRDefault="00E65424" w:rsidP="00E654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6542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Data sensitivity - Critical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7A3A" w14:textId="0849FC97" w:rsidR="00AC090F" w:rsidRDefault="00E6542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F47BEA" wp14:editId="238651C4">
              <wp:simplePos x="4572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4790" cy="345440"/>
              <wp:effectExtent l="0" t="0" r="10160" b="0"/>
              <wp:wrapNone/>
              <wp:docPr id="2043855495" name="Zone de texte 3" descr="Data sensitivity - Critic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92272" w14:textId="58BB711D" w:rsidR="00E65424" w:rsidRPr="00E65424" w:rsidRDefault="00E65424" w:rsidP="00E654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654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Data sensitivity - Critical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47BE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ata sensitivity - Critical" style="position:absolute;margin-left:0;margin-top:0;width:117.7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TiEgIAACIEAAAOAAAAZHJzL2Uyb0RvYy54bWysU8tu2zAQvBfoPxC815Jdua0Fy4GbwEUB&#10;IwngFDnTFGkJILkESVtyv75Lyo807SnIhVrtLvcxM5zf9FqRg3C+BVPR8SinRBgOdWt2Ff31tPr0&#10;jRIfmKmZAiMqehSe3iw+fph3thQTaEDVwhEsYnzZ2Yo2IdgyyzxvhGZ+BFYYDEpwmgX8dbusdqzD&#10;6lplkzz/knXgauuAC+/RezcE6SLVl1Lw8CClF4GoiuJsIZ0undt4Zos5K3eO2ablpzHYG6bQrDXY&#10;9FLqjgVG9q79p5RuuQMPMow46AykbLlIO+A24/zVNpuGWZF2QXC8vcDk368svz9s7KMjof8OPRIY&#10;AemsLz064z69dDp+cVKCcYTweIFN9IHweKmYFV9nGOIY+1xMiyLhml1vW+fDDwGaRKOiDmlJaLHD&#10;2gfsiKnnlNjMwKpVKlGjzF8OTIye7DpitEK/7Ulbvxh/C/URt3IwEO4tX7XYes18eGQOGcZpUbXh&#10;AQ+poKsonCxKGnC//+eP+Qg8RinpUDEVNShpStRPg4RMpkWeR4WlPzTc2dgmYzzLpzFu9voWUIxj&#10;fBeWJzMmB3U2pQP9jKJexm4YYoZjz4puz+ZtGPSLj4KL5TIloZgsC2uzsTyWjphFQJ/6Z+bsCfWA&#10;fN3DWVOsfAX+kBtvervcB6QgMRPxHdA8wY5CTISdHk1U+sv/lHV92os/AAAA//8DAFBLAwQUAAYA&#10;CAAAACEAQH8ZjtoAAAAEAQAADwAAAGRycy9kb3ducmV2LnhtbEyPzU7DMBCE70i8g7VI3KhDSKMq&#10;xKkq/sSVgESPm3gbR43XIXbb8PYYLuWy0mhGM9+W69kO4kiT7x0ruF0kIIhbp3vuFHy8P9+sQPiA&#10;rHFwTAq+ycO6urwosdDuxG90rEMnYgn7AhWYEMZCSt8asugXbiSO3s5NFkOUUyf1hKdYbgeZJkku&#10;LfYcFwyO9GCo3dcHqyB/fNmY8TPffu1S/+obtw+1e1Lq+mre3IMINIdzGH7xIzpUkalxB9ZeDAri&#10;I+HvRi+9W2YgGgXLLANZlfI/fPUDAAD//wMAUEsBAi0AFAAGAAgAAAAhALaDOJL+AAAA4QEAABMA&#10;AAAAAAAAAAAAAAAAAAAAAFtDb250ZW50X1R5cGVzXS54bWxQSwECLQAUAAYACAAAACEAOP0h/9YA&#10;AACUAQAACwAAAAAAAAAAAAAAAAAvAQAAX3JlbHMvLnJlbHNQSwECLQAUAAYACAAAACEAKjg04hIC&#10;AAAiBAAADgAAAAAAAAAAAAAAAAAuAgAAZHJzL2Uyb0RvYy54bWxQSwECLQAUAAYACAAAACEAQH8Z&#10;jtoAAAAEAQAADwAAAAAAAAAAAAAAAABsBAAAZHJzL2Rvd25yZXYueG1sUEsFBgAAAAAEAAQA8wAA&#10;AHMFAAAAAA==&#10;" filled="f" stroked="f">
              <v:textbox style="mso-fit-shape-to-text:t" inset="20pt,0,0,15pt">
                <w:txbxContent>
                  <w:p w14:paraId="68492272" w14:textId="58BB711D" w:rsidR="00E65424" w:rsidRPr="00E65424" w:rsidRDefault="00E65424" w:rsidP="00E654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6542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Data sensitivity - Critical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090F">
      <w:tab/>
    </w:r>
    <w:r w:rsidR="00AC090F">
      <w:tab/>
      <w:t xml:space="preserve">CV Dominique GAUVIN – RH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08FF" w14:textId="6AE663F4" w:rsidR="00E65424" w:rsidRDefault="00E6542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956DD8" wp14:editId="4A870B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4790" cy="345440"/>
              <wp:effectExtent l="0" t="0" r="10160" b="0"/>
              <wp:wrapNone/>
              <wp:docPr id="1984527797" name="Zone de texte 1" descr="Data sensitivity - Critic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0EC75" w14:textId="020C3101" w:rsidR="00E65424" w:rsidRPr="00E65424" w:rsidRDefault="00E65424" w:rsidP="00E654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654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Data sensitivity - Critical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6DD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ata sensitivity - Critical" style="position:absolute;margin-left:0;margin-top:0;width:117.7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egFAIAACIEAAAOAAAAZHJzL2Uyb0RvYy54bWysU99v2jAQfp+0/8Hy+0hgYSsRoWKtmCah&#10;thKd+mwcm0SyfZZtSNhfv7MhsHV7qvriXO7O9+P7Ps9ve63IQTjfgqnoeJRTIgyHujW7iv58Xn26&#10;ocQHZmqmwIiKHoWnt4uPH+adLcUEGlC1cASLGF92tqJNCLbMMs8boZkfgRUGgxKcZgF/3S6rHeuw&#10;ulbZJM+/ZB242jrgwnv03p+CdJHqSyl4eJTSi0BURXG2kE6Xzm08s8WclTvHbNPy8xjsDVNo1hps&#10;eil1zwIje9f+U0q33IEHGUYcdAZStlykHXCbcf5qm03DrEi7IDjeXmDy71eWPxw29smR0H+DHgmM&#10;gHTWlx6dcZ9eOh2/OCnBOEJ4vMAm+kB4vFTMiq8zDHGMfS6mRZFwza63rfPhuwBNolFRh7QktNhh&#10;7QN2xNQhJTYzsGqVStQo85cDE6Mnu44YrdBve9LWFZ0M42+hPuJWDk6Ee8tXLbZeMx+emEOGcVpU&#10;bXjEQyroKgpni5IG3K//+WM+Ao9RSjpUTEUNSpoS9cMgIZNpkedRYekPDTcY22SMZ/k0xs1e3wGK&#10;cYzvwvJkxuSgBlM60C8o6mXshiFmOPas6HYw78JJv/gouFguUxKKybKwNhvLY+mIWQT0uX9hzp5R&#10;D8jXAwyaYuUr8E+58aa3y31AChIzEd8TmmfYUYiJsPOjiUr/8z9lXZ/24jcAAAD//wMAUEsDBBQA&#10;BgAIAAAAIQBAfxmO2gAAAAQBAAAPAAAAZHJzL2Rvd25yZXYueG1sTI/NTsMwEITvSLyDtUjcqENI&#10;oyrEqSr+xJWARI+beBtHjdchdtvw9hgu5bLSaEYz35br2Q7iSJPvHSu4XSQgiFune+4UfLw/36xA&#10;+ICscXBMCr7Jw7q6vCix0O7Eb3SsQydiCfsCFZgQxkJK3xqy6BduJI7ezk0WQ5RTJ/WEp1huB5km&#10;SS4t9hwXDI70YKjd1werIH982ZjxM99+7VL/6hu3D7V7Uur6at7cgwg0h3MYfvEjOlSRqXEH1l4M&#10;CuIj4e9GL71bZiAaBcssA1mV8j989QMAAP//AwBQSwECLQAUAAYACAAAACEAtoM4kv4AAADhAQAA&#10;EwAAAAAAAAAAAAAAAAAAAAAAW0NvbnRlbnRfVHlwZXNdLnhtbFBLAQItABQABgAIAAAAIQA4/SH/&#10;1gAAAJQBAAALAAAAAAAAAAAAAAAAAC8BAABfcmVscy8ucmVsc1BLAQItABQABgAIAAAAIQB7rseg&#10;FAIAACIEAAAOAAAAAAAAAAAAAAAAAC4CAABkcnMvZTJvRG9jLnhtbFBLAQItABQABgAIAAAAIQBA&#10;fxmO2gAAAAQBAAAPAAAAAAAAAAAAAAAAAG4EAABkcnMvZG93bnJldi54bWxQSwUGAAAAAAQABADz&#10;AAAAdQUAAAAA&#10;" filled="f" stroked="f">
              <v:textbox style="mso-fit-shape-to-text:t" inset="20pt,0,0,15pt">
                <w:txbxContent>
                  <w:p w14:paraId="78D0EC75" w14:textId="020C3101" w:rsidR="00E65424" w:rsidRPr="00E65424" w:rsidRDefault="00E65424" w:rsidP="00E654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6542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Data sensitivity - Critical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BEF0" w14:textId="77777777" w:rsidR="00B43E05" w:rsidRDefault="00B43E05" w:rsidP="00AC090F">
      <w:r>
        <w:separator/>
      </w:r>
    </w:p>
  </w:footnote>
  <w:footnote w:type="continuationSeparator" w:id="0">
    <w:p w14:paraId="310F502E" w14:textId="77777777" w:rsidR="00B43E05" w:rsidRDefault="00B43E05" w:rsidP="00AC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D0E"/>
    <w:multiLevelType w:val="hybridMultilevel"/>
    <w:tmpl w:val="A3FCA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9E1"/>
    <w:multiLevelType w:val="multilevel"/>
    <w:tmpl w:val="0ACA3E42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E2A24"/>
    <w:multiLevelType w:val="multilevel"/>
    <w:tmpl w:val="E3F0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E4816"/>
    <w:multiLevelType w:val="hybridMultilevel"/>
    <w:tmpl w:val="808CDA10"/>
    <w:lvl w:ilvl="0" w:tplc="040C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 w15:restartNumberingAfterBreak="0">
    <w:nsid w:val="0C914392"/>
    <w:multiLevelType w:val="hybridMultilevel"/>
    <w:tmpl w:val="F716B5A0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CDC1084"/>
    <w:multiLevelType w:val="hybridMultilevel"/>
    <w:tmpl w:val="A8BA8FFC"/>
    <w:lvl w:ilvl="0" w:tplc="0E08C98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805CF"/>
    <w:multiLevelType w:val="singleLevel"/>
    <w:tmpl w:val="040C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15DA7F0B"/>
    <w:multiLevelType w:val="multilevel"/>
    <w:tmpl w:val="206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736154"/>
    <w:multiLevelType w:val="hybridMultilevel"/>
    <w:tmpl w:val="56AC9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34923"/>
    <w:multiLevelType w:val="multilevel"/>
    <w:tmpl w:val="2594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F6776"/>
    <w:multiLevelType w:val="multilevel"/>
    <w:tmpl w:val="BDCA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240A8"/>
    <w:multiLevelType w:val="multilevel"/>
    <w:tmpl w:val="59A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4636A"/>
    <w:multiLevelType w:val="hybridMultilevel"/>
    <w:tmpl w:val="E81C179A"/>
    <w:lvl w:ilvl="0" w:tplc="040C000D">
      <w:start w:val="1"/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1C356218"/>
    <w:multiLevelType w:val="hybridMultilevel"/>
    <w:tmpl w:val="E60CDC50"/>
    <w:lvl w:ilvl="0" w:tplc="040C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C853EAD"/>
    <w:multiLevelType w:val="hybridMultilevel"/>
    <w:tmpl w:val="3CD89070"/>
    <w:lvl w:ilvl="0" w:tplc="040C000B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923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1FBD5F6D"/>
    <w:multiLevelType w:val="multilevel"/>
    <w:tmpl w:val="39BC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F2903"/>
    <w:multiLevelType w:val="hybridMultilevel"/>
    <w:tmpl w:val="3EC688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C103F"/>
    <w:multiLevelType w:val="hybridMultilevel"/>
    <w:tmpl w:val="D2A80AD0"/>
    <w:lvl w:ilvl="0" w:tplc="040C000B">
      <w:start w:val="1"/>
      <w:numFmt w:val="bullet"/>
      <w:lvlText w:val=""/>
      <w:lvlJc w:val="left"/>
      <w:pPr>
        <w:ind w:left="38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</w:abstractNum>
  <w:abstractNum w:abstractNumId="18" w15:restartNumberingAfterBreak="0">
    <w:nsid w:val="22A67BFF"/>
    <w:multiLevelType w:val="hybridMultilevel"/>
    <w:tmpl w:val="805CE5FA"/>
    <w:lvl w:ilvl="0" w:tplc="040C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2D042A4F"/>
    <w:multiLevelType w:val="hybridMultilevel"/>
    <w:tmpl w:val="96441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6243F"/>
    <w:multiLevelType w:val="hybridMultilevel"/>
    <w:tmpl w:val="476429B6"/>
    <w:lvl w:ilvl="0" w:tplc="040C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AD26119E">
      <w:numFmt w:val="bullet"/>
      <w:lvlText w:val="•"/>
      <w:lvlJc w:val="left"/>
      <w:pPr>
        <w:ind w:left="3044" w:hanging="480"/>
      </w:pPr>
      <w:rPr>
        <w:rFonts w:ascii="Open Sans" w:eastAsia="Times New Roman" w:hAnsi="Open San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1" w15:restartNumberingAfterBreak="0">
    <w:nsid w:val="35C87713"/>
    <w:multiLevelType w:val="multilevel"/>
    <w:tmpl w:val="AD8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D94F68"/>
    <w:multiLevelType w:val="multilevel"/>
    <w:tmpl w:val="187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F4DA8"/>
    <w:multiLevelType w:val="hybridMultilevel"/>
    <w:tmpl w:val="E644478A"/>
    <w:lvl w:ilvl="0" w:tplc="040C000B">
      <w:start w:val="1"/>
      <w:numFmt w:val="bullet"/>
      <w:lvlText w:val=""/>
      <w:lvlJc w:val="left"/>
      <w:pPr>
        <w:ind w:left="30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24" w15:restartNumberingAfterBreak="0">
    <w:nsid w:val="43CF3041"/>
    <w:multiLevelType w:val="hybridMultilevel"/>
    <w:tmpl w:val="D59A317A"/>
    <w:lvl w:ilvl="0" w:tplc="040C000B">
      <w:start w:val="1"/>
      <w:numFmt w:val="bullet"/>
      <w:lvlText w:val=""/>
      <w:lvlJc w:val="left"/>
      <w:pPr>
        <w:ind w:left="30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25" w15:restartNumberingAfterBreak="0">
    <w:nsid w:val="465A3DE7"/>
    <w:multiLevelType w:val="multilevel"/>
    <w:tmpl w:val="01E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805A1A"/>
    <w:multiLevelType w:val="multilevel"/>
    <w:tmpl w:val="B4DA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CB4F52"/>
    <w:multiLevelType w:val="hybridMultilevel"/>
    <w:tmpl w:val="7A3CC32A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4986526F"/>
    <w:multiLevelType w:val="hybridMultilevel"/>
    <w:tmpl w:val="5AD29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8270E"/>
    <w:multiLevelType w:val="hybridMultilevel"/>
    <w:tmpl w:val="DF1E01C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852109"/>
    <w:multiLevelType w:val="multilevel"/>
    <w:tmpl w:val="3D6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9A1A81"/>
    <w:multiLevelType w:val="multilevel"/>
    <w:tmpl w:val="0BA4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E55FD4"/>
    <w:multiLevelType w:val="hybridMultilevel"/>
    <w:tmpl w:val="18CE15FC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3" w15:restartNumberingAfterBreak="0">
    <w:nsid w:val="5E2B7188"/>
    <w:multiLevelType w:val="hybridMultilevel"/>
    <w:tmpl w:val="4656D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049EB"/>
    <w:multiLevelType w:val="multilevel"/>
    <w:tmpl w:val="EB2E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E7A4A"/>
    <w:multiLevelType w:val="hybridMultilevel"/>
    <w:tmpl w:val="1E0AD62A"/>
    <w:lvl w:ilvl="0" w:tplc="196803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6D5E6B25"/>
    <w:multiLevelType w:val="hybridMultilevel"/>
    <w:tmpl w:val="32E26702"/>
    <w:lvl w:ilvl="0" w:tplc="040C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olor w:val="auto"/>
      </w:rPr>
    </w:lvl>
    <w:lvl w:ilvl="2" w:tplc="040C000D">
      <w:start w:val="1"/>
      <w:numFmt w:val="bullet"/>
      <w:lvlText w:val="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3087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0A96089"/>
    <w:multiLevelType w:val="multilevel"/>
    <w:tmpl w:val="A9DA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55D82"/>
    <w:multiLevelType w:val="hybridMultilevel"/>
    <w:tmpl w:val="DC96F20C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8214B6A"/>
    <w:multiLevelType w:val="multilevel"/>
    <w:tmpl w:val="B8F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8759BE"/>
    <w:multiLevelType w:val="multilevel"/>
    <w:tmpl w:val="0D7C8DF4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2249B9"/>
    <w:multiLevelType w:val="hybridMultilevel"/>
    <w:tmpl w:val="06AA2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F5078"/>
    <w:multiLevelType w:val="multilevel"/>
    <w:tmpl w:val="ADAA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2746">
    <w:abstractNumId w:val="6"/>
  </w:num>
  <w:num w:numId="2" w16cid:durableId="415857540">
    <w:abstractNumId w:val="12"/>
  </w:num>
  <w:num w:numId="3" w16cid:durableId="1716616873">
    <w:abstractNumId w:val="20"/>
  </w:num>
  <w:num w:numId="4" w16cid:durableId="1261988196">
    <w:abstractNumId w:val="14"/>
  </w:num>
  <w:num w:numId="5" w16cid:durableId="983395121">
    <w:abstractNumId w:val="36"/>
  </w:num>
  <w:num w:numId="6" w16cid:durableId="2093696533">
    <w:abstractNumId w:val="38"/>
  </w:num>
  <w:num w:numId="7" w16cid:durableId="1575043302">
    <w:abstractNumId w:val="5"/>
  </w:num>
  <w:num w:numId="8" w16cid:durableId="492532531">
    <w:abstractNumId w:val="4"/>
  </w:num>
  <w:num w:numId="9" w16cid:durableId="295720353">
    <w:abstractNumId w:val="3"/>
  </w:num>
  <w:num w:numId="10" w16cid:durableId="1518042020">
    <w:abstractNumId w:val="29"/>
  </w:num>
  <w:num w:numId="11" w16cid:durableId="1834641630">
    <w:abstractNumId w:val="13"/>
  </w:num>
  <w:num w:numId="12" w16cid:durableId="1570771644">
    <w:abstractNumId w:val="18"/>
  </w:num>
  <w:num w:numId="13" w16cid:durableId="775099257">
    <w:abstractNumId w:val="40"/>
  </w:num>
  <w:num w:numId="14" w16cid:durableId="1848322057">
    <w:abstractNumId w:val="21"/>
  </w:num>
  <w:num w:numId="15" w16cid:durableId="97649102">
    <w:abstractNumId w:val="10"/>
  </w:num>
  <w:num w:numId="16" w16cid:durableId="1855074388">
    <w:abstractNumId w:val="42"/>
  </w:num>
  <w:num w:numId="17" w16cid:durableId="1229850854">
    <w:abstractNumId w:val="31"/>
  </w:num>
  <w:num w:numId="18" w16cid:durableId="165874346">
    <w:abstractNumId w:val="15"/>
  </w:num>
  <w:num w:numId="19" w16cid:durableId="1271234437">
    <w:abstractNumId w:val="34"/>
  </w:num>
  <w:num w:numId="20" w16cid:durableId="2066685394">
    <w:abstractNumId w:val="39"/>
  </w:num>
  <w:num w:numId="21" w16cid:durableId="1748381298">
    <w:abstractNumId w:val="1"/>
  </w:num>
  <w:num w:numId="22" w16cid:durableId="257719963">
    <w:abstractNumId w:val="9"/>
  </w:num>
  <w:num w:numId="23" w16cid:durableId="157044537">
    <w:abstractNumId w:val="26"/>
  </w:num>
  <w:num w:numId="24" w16cid:durableId="1546288044">
    <w:abstractNumId w:val="2"/>
  </w:num>
  <w:num w:numId="25" w16cid:durableId="1446853181">
    <w:abstractNumId w:val="22"/>
  </w:num>
  <w:num w:numId="26" w16cid:durableId="1649555365">
    <w:abstractNumId w:val="37"/>
  </w:num>
  <w:num w:numId="27" w16cid:durableId="431514440">
    <w:abstractNumId w:val="35"/>
  </w:num>
  <w:num w:numId="28" w16cid:durableId="2103182703">
    <w:abstractNumId w:val="19"/>
  </w:num>
  <w:num w:numId="29" w16cid:durableId="75980736">
    <w:abstractNumId w:val="11"/>
  </w:num>
  <w:num w:numId="30" w16cid:durableId="268125262">
    <w:abstractNumId w:val="17"/>
  </w:num>
  <w:num w:numId="31" w16cid:durableId="1519466404">
    <w:abstractNumId w:val="23"/>
  </w:num>
  <w:num w:numId="32" w16cid:durableId="832263712">
    <w:abstractNumId w:val="27"/>
  </w:num>
  <w:num w:numId="33" w16cid:durableId="1665624943">
    <w:abstractNumId w:val="32"/>
  </w:num>
  <w:num w:numId="34" w16cid:durableId="1653212807">
    <w:abstractNumId w:val="16"/>
  </w:num>
  <w:num w:numId="35" w16cid:durableId="1858032833">
    <w:abstractNumId w:val="24"/>
  </w:num>
  <w:num w:numId="36" w16cid:durableId="366755607">
    <w:abstractNumId w:val="30"/>
  </w:num>
  <w:num w:numId="37" w16cid:durableId="1227447193">
    <w:abstractNumId w:val="7"/>
  </w:num>
  <w:num w:numId="38" w16cid:durableId="1842313222">
    <w:abstractNumId w:val="25"/>
  </w:num>
  <w:num w:numId="39" w16cid:durableId="841628598">
    <w:abstractNumId w:val="0"/>
  </w:num>
  <w:num w:numId="40" w16cid:durableId="191118658">
    <w:abstractNumId w:val="28"/>
  </w:num>
  <w:num w:numId="41" w16cid:durableId="601688864">
    <w:abstractNumId w:val="41"/>
  </w:num>
  <w:num w:numId="42" w16cid:durableId="295725435">
    <w:abstractNumId w:val="33"/>
  </w:num>
  <w:num w:numId="43" w16cid:durableId="1838418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CA"/>
    <w:rsid w:val="000015B3"/>
    <w:rsid w:val="0000226E"/>
    <w:rsid w:val="0001005F"/>
    <w:rsid w:val="00013872"/>
    <w:rsid w:val="000143BE"/>
    <w:rsid w:val="000201FC"/>
    <w:rsid w:val="00023C95"/>
    <w:rsid w:val="000278EA"/>
    <w:rsid w:val="00037646"/>
    <w:rsid w:val="000407B2"/>
    <w:rsid w:val="00044148"/>
    <w:rsid w:val="00044CFA"/>
    <w:rsid w:val="000470DF"/>
    <w:rsid w:val="00051410"/>
    <w:rsid w:val="00051B30"/>
    <w:rsid w:val="00061EC1"/>
    <w:rsid w:val="00063FDC"/>
    <w:rsid w:val="000661C5"/>
    <w:rsid w:val="00067D1D"/>
    <w:rsid w:val="000711F7"/>
    <w:rsid w:val="00072A25"/>
    <w:rsid w:val="000743D3"/>
    <w:rsid w:val="000775D4"/>
    <w:rsid w:val="00094179"/>
    <w:rsid w:val="000949A0"/>
    <w:rsid w:val="0009692F"/>
    <w:rsid w:val="000C0520"/>
    <w:rsid w:val="000C1B14"/>
    <w:rsid w:val="000C39EA"/>
    <w:rsid w:val="000D5F0C"/>
    <w:rsid w:val="000D6F2A"/>
    <w:rsid w:val="000F18E6"/>
    <w:rsid w:val="000F59CA"/>
    <w:rsid w:val="00120462"/>
    <w:rsid w:val="00140F20"/>
    <w:rsid w:val="00141793"/>
    <w:rsid w:val="00141EA6"/>
    <w:rsid w:val="00166B50"/>
    <w:rsid w:val="001670E6"/>
    <w:rsid w:val="00173EEB"/>
    <w:rsid w:val="00174C30"/>
    <w:rsid w:val="00175BEB"/>
    <w:rsid w:val="00185098"/>
    <w:rsid w:val="001852AE"/>
    <w:rsid w:val="001922E5"/>
    <w:rsid w:val="00193050"/>
    <w:rsid w:val="001960C7"/>
    <w:rsid w:val="001971C3"/>
    <w:rsid w:val="001A3E62"/>
    <w:rsid w:val="001B59CB"/>
    <w:rsid w:val="001C5DE1"/>
    <w:rsid w:val="001D6A68"/>
    <w:rsid w:val="001E1873"/>
    <w:rsid w:val="001E1D91"/>
    <w:rsid w:val="001E5E0A"/>
    <w:rsid w:val="001F0972"/>
    <w:rsid w:val="001F17D1"/>
    <w:rsid w:val="002076B5"/>
    <w:rsid w:val="002253A7"/>
    <w:rsid w:val="0023360F"/>
    <w:rsid w:val="00236F89"/>
    <w:rsid w:val="00240745"/>
    <w:rsid w:val="00255672"/>
    <w:rsid w:val="00256986"/>
    <w:rsid w:val="00257A4E"/>
    <w:rsid w:val="00260121"/>
    <w:rsid w:val="00266D9C"/>
    <w:rsid w:val="00271DED"/>
    <w:rsid w:val="002825AF"/>
    <w:rsid w:val="0028683D"/>
    <w:rsid w:val="00286E3F"/>
    <w:rsid w:val="0029611F"/>
    <w:rsid w:val="002A131F"/>
    <w:rsid w:val="002A186E"/>
    <w:rsid w:val="002B35C7"/>
    <w:rsid w:val="002B6C10"/>
    <w:rsid w:val="002D223B"/>
    <w:rsid w:val="002E190C"/>
    <w:rsid w:val="002E2FF4"/>
    <w:rsid w:val="002E656E"/>
    <w:rsid w:val="002E67D7"/>
    <w:rsid w:val="002E694D"/>
    <w:rsid w:val="002F6F51"/>
    <w:rsid w:val="00314670"/>
    <w:rsid w:val="00323059"/>
    <w:rsid w:val="00326B11"/>
    <w:rsid w:val="00330CF1"/>
    <w:rsid w:val="003311FC"/>
    <w:rsid w:val="00331357"/>
    <w:rsid w:val="00334650"/>
    <w:rsid w:val="00334F62"/>
    <w:rsid w:val="00335684"/>
    <w:rsid w:val="0035085C"/>
    <w:rsid w:val="003564C1"/>
    <w:rsid w:val="003634C7"/>
    <w:rsid w:val="00366CF7"/>
    <w:rsid w:val="003762FC"/>
    <w:rsid w:val="0038554E"/>
    <w:rsid w:val="003910EB"/>
    <w:rsid w:val="00396945"/>
    <w:rsid w:val="003A3393"/>
    <w:rsid w:val="003A7263"/>
    <w:rsid w:val="003C0DBC"/>
    <w:rsid w:val="003D576B"/>
    <w:rsid w:val="003E4555"/>
    <w:rsid w:val="003E7AF1"/>
    <w:rsid w:val="003F1F32"/>
    <w:rsid w:val="003F3C3C"/>
    <w:rsid w:val="003F63C8"/>
    <w:rsid w:val="00400B00"/>
    <w:rsid w:val="004027C3"/>
    <w:rsid w:val="004068F2"/>
    <w:rsid w:val="00406F60"/>
    <w:rsid w:val="0041573A"/>
    <w:rsid w:val="00415FE2"/>
    <w:rsid w:val="00420FD3"/>
    <w:rsid w:val="00430B53"/>
    <w:rsid w:val="00431D2D"/>
    <w:rsid w:val="00455F9B"/>
    <w:rsid w:val="00460544"/>
    <w:rsid w:val="0046348D"/>
    <w:rsid w:val="00477CD6"/>
    <w:rsid w:val="004874B4"/>
    <w:rsid w:val="00491B94"/>
    <w:rsid w:val="004B06B7"/>
    <w:rsid w:val="004B3F21"/>
    <w:rsid w:val="004B7445"/>
    <w:rsid w:val="004C4033"/>
    <w:rsid w:val="004C6029"/>
    <w:rsid w:val="004C74B1"/>
    <w:rsid w:val="004D5A77"/>
    <w:rsid w:val="004E2EBA"/>
    <w:rsid w:val="0051165B"/>
    <w:rsid w:val="005143FC"/>
    <w:rsid w:val="00517DF8"/>
    <w:rsid w:val="005203FD"/>
    <w:rsid w:val="00534098"/>
    <w:rsid w:val="00540B9F"/>
    <w:rsid w:val="00540D8A"/>
    <w:rsid w:val="00546626"/>
    <w:rsid w:val="00550534"/>
    <w:rsid w:val="00552771"/>
    <w:rsid w:val="005539E1"/>
    <w:rsid w:val="00563162"/>
    <w:rsid w:val="00563F13"/>
    <w:rsid w:val="0058302C"/>
    <w:rsid w:val="0058596F"/>
    <w:rsid w:val="0059001C"/>
    <w:rsid w:val="00594130"/>
    <w:rsid w:val="005A59C1"/>
    <w:rsid w:val="005C4A7B"/>
    <w:rsid w:val="005D1245"/>
    <w:rsid w:val="005D46DC"/>
    <w:rsid w:val="005E1E42"/>
    <w:rsid w:val="005E67EA"/>
    <w:rsid w:val="005F55FF"/>
    <w:rsid w:val="00615B2C"/>
    <w:rsid w:val="00617B70"/>
    <w:rsid w:val="006242EB"/>
    <w:rsid w:val="0063039E"/>
    <w:rsid w:val="00643B30"/>
    <w:rsid w:val="00651FD7"/>
    <w:rsid w:val="006524BD"/>
    <w:rsid w:val="00654200"/>
    <w:rsid w:val="006650EB"/>
    <w:rsid w:val="00666F97"/>
    <w:rsid w:val="00671A12"/>
    <w:rsid w:val="00677771"/>
    <w:rsid w:val="00681E2A"/>
    <w:rsid w:val="00684F67"/>
    <w:rsid w:val="00695FFA"/>
    <w:rsid w:val="00697D3E"/>
    <w:rsid w:val="006A1660"/>
    <w:rsid w:val="006B61A6"/>
    <w:rsid w:val="006C3138"/>
    <w:rsid w:val="006C6A7E"/>
    <w:rsid w:val="006D22EA"/>
    <w:rsid w:val="006D6A0D"/>
    <w:rsid w:val="006E2D06"/>
    <w:rsid w:val="006E314F"/>
    <w:rsid w:val="006E6A1F"/>
    <w:rsid w:val="00707F6C"/>
    <w:rsid w:val="00712941"/>
    <w:rsid w:val="00721163"/>
    <w:rsid w:val="007243DE"/>
    <w:rsid w:val="00725C11"/>
    <w:rsid w:val="00734EBF"/>
    <w:rsid w:val="00740F0A"/>
    <w:rsid w:val="00743DFB"/>
    <w:rsid w:val="0074539F"/>
    <w:rsid w:val="00745A1B"/>
    <w:rsid w:val="00747C3E"/>
    <w:rsid w:val="007741B4"/>
    <w:rsid w:val="00777B7A"/>
    <w:rsid w:val="007803A5"/>
    <w:rsid w:val="00780C09"/>
    <w:rsid w:val="00780CF0"/>
    <w:rsid w:val="0078793F"/>
    <w:rsid w:val="00790316"/>
    <w:rsid w:val="007961D0"/>
    <w:rsid w:val="007B2E1F"/>
    <w:rsid w:val="007B77FB"/>
    <w:rsid w:val="007C15A5"/>
    <w:rsid w:val="007C70A2"/>
    <w:rsid w:val="007C7FFD"/>
    <w:rsid w:val="007D06F7"/>
    <w:rsid w:val="007D1580"/>
    <w:rsid w:val="007E0DCF"/>
    <w:rsid w:val="007E3C66"/>
    <w:rsid w:val="007E5549"/>
    <w:rsid w:val="007E730E"/>
    <w:rsid w:val="007F21A0"/>
    <w:rsid w:val="007F2A8D"/>
    <w:rsid w:val="007F5FFC"/>
    <w:rsid w:val="007F62CF"/>
    <w:rsid w:val="0080459D"/>
    <w:rsid w:val="00806412"/>
    <w:rsid w:val="00810CA5"/>
    <w:rsid w:val="0081308D"/>
    <w:rsid w:val="00823519"/>
    <w:rsid w:val="0083106E"/>
    <w:rsid w:val="0083297B"/>
    <w:rsid w:val="00833918"/>
    <w:rsid w:val="00837C9C"/>
    <w:rsid w:val="008476D8"/>
    <w:rsid w:val="00853F8F"/>
    <w:rsid w:val="0087427A"/>
    <w:rsid w:val="00874F16"/>
    <w:rsid w:val="008856BD"/>
    <w:rsid w:val="008951AD"/>
    <w:rsid w:val="008A3437"/>
    <w:rsid w:val="008A3A25"/>
    <w:rsid w:val="008B6595"/>
    <w:rsid w:val="008B77C8"/>
    <w:rsid w:val="008C3DF7"/>
    <w:rsid w:val="008C3E7A"/>
    <w:rsid w:val="008C4CD1"/>
    <w:rsid w:val="008C5536"/>
    <w:rsid w:val="008D713A"/>
    <w:rsid w:val="008E32BA"/>
    <w:rsid w:val="008E4A27"/>
    <w:rsid w:val="008F04E5"/>
    <w:rsid w:val="008F482D"/>
    <w:rsid w:val="00906CF1"/>
    <w:rsid w:val="00912B08"/>
    <w:rsid w:val="00917315"/>
    <w:rsid w:val="0092434B"/>
    <w:rsid w:val="009272D2"/>
    <w:rsid w:val="00947A8E"/>
    <w:rsid w:val="00956CFA"/>
    <w:rsid w:val="00974F8A"/>
    <w:rsid w:val="00976FA5"/>
    <w:rsid w:val="00977224"/>
    <w:rsid w:val="00984630"/>
    <w:rsid w:val="00986215"/>
    <w:rsid w:val="00986FBA"/>
    <w:rsid w:val="00991177"/>
    <w:rsid w:val="009A007C"/>
    <w:rsid w:val="009A2B27"/>
    <w:rsid w:val="009B3AC6"/>
    <w:rsid w:val="009C136A"/>
    <w:rsid w:val="009C5B51"/>
    <w:rsid w:val="009D025C"/>
    <w:rsid w:val="009D3303"/>
    <w:rsid w:val="009F419E"/>
    <w:rsid w:val="00A12978"/>
    <w:rsid w:val="00A12A20"/>
    <w:rsid w:val="00A25FCF"/>
    <w:rsid w:val="00A3042C"/>
    <w:rsid w:val="00A325DF"/>
    <w:rsid w:val="00A35385"/>
    <w:rsid w:val="00A41088"/>
    <w:rsid w:val="00A41EC2"/>
    <w:rsid w:val="00A43A59"/>
    <w:rsid w:val="00A458D3"/>
    <w:rsid w:val="00A520C9"/>
    <w:rsid w:val="00A56FDC"/>
    <w:rsid w:val="00A614D3"/>
    <w:rsid w:val="00A77DB5"/>
    <w:rsid w:val="00A86691"/>
    <w:rsid w:val="00A87384"/>
    <w:rsid w:val="00AA13FF"/>
    <w:rsid w:val="00AB4F4B"/>
    <w:rsid w:val="00AB7957"/>
    <w:rsid w:val="00AC090F"/>
    <w:rsid w:val="00AC6024"/>
    <w:rsid w:val="00AD09A8"/>
    <w:rsid w:val="00AD44C4"/>
    <w:rsid w:val="00AE6352"/>
    <w:rsid w:val="00AF4A87"/>
    <w:rsid w:val="00B05608"/>
    <w:rsid w:val="00B118BB"/>
    <w:rsid w:val="00B12585"/>
    <w:rsid w:val="00B43E05"/>
    <w:rsid w:val="00B514D7"/>
    <w:rsid w:val="00B559F3"/>
    <w:rsid w:val="00B564CD"/>
    <w:rsid w:val="00B65413"/>
    <w:rsid w:val="00B87B16"/>
    <w:rsid w:val="00B965D9"/>
    <w:rsid w:val="00BA19CA"/>
    <w:rsid w:val="00BA7DC1"/>
    <w:rsid w:val="00BB036C"/>
    <w:rsid w:val="00BB4D29"/>
    <w:rsid w:val="00BC4952"/>
    <w:rsid w:val="00BC4DFC"/>
    <w:rsid w:val="00BD15B7"/>
    <w:rsid w:val="00BD3166"/>
    <w:rsid w:val="00BD522F"/>
    <w:rsid w:val="00BE0184"/>
    <w:rsid w:val="00BE09D4"/>
    <w:rsid w:val="00BF7795"/>
    <w:rsid w:val="00C04680"/>
    <w:rsid w:val="00C056B6"/>
    <w:rsid w:val="00C1636C"/>
    <w:rsid w:val="00C3601E"/>
    <w:rsid w:val="00C411B2"/>
    <w:rsid w:val="00C42B1C"/>
    <w:rsid w:val="00C430B8"/>
    <w:rsid w:val="00C46951"/>
    <w:rsid w:val="00C5020D"/>
    <w:rsid w:val="00C75917"/>
    <w:rsid w:val="00C77DF0"/>
    <w:rsid w:val="00C841A5"/>
    <w:rsid w:val="00C96E60"/>
    <w:rsid w:val="00CB3B87"/>
    <w:rsid w:val="00CC2768"/>
    <w:rsid w:val="00CC48CA"/>
    <w:rsid w:val="00CC7608"/>
    <w:rsid w:val="00CD377B"/>
    <w:rsid w:val="00CD39CC"/>
    <w:rsid w:val="00CD4688"/>
    <w:rsid w:val="00CE52C3"/>
    <w:rsid w:val="00CF2966"/>
    <w:rsid w:val="00D0008B"/>
    <w:rsid w:val="00D00ACB"/>
    <w:rsid w:val="00D11943"/>
    <w:rsid w:val="00D12C41"/>
    <w:rsid w:val="00D328D3"/>
    <w:rsid w:val="00D33F5C"/>
    <w:rsid w:val="00D45755"/>
    <w:rsid w:val="00D6233C"/>
    <w:rsid w:val="00D6262D"/>
    <w:rsid w:val="00D6378C"/>
    <w:rsid w:val="00D644B9"/>
    <w:rsid w:val="00D64AA3"/>
    <w:rsid w:val="00D874C8"/>
    <w:rsid w:val="00D96115"/>
    <w:rsid w:val="00DA2A63"/>
    <w:rsid w:val="00DB06EC"/>
    <w:rsid w:val="00DB67CB"/>
    <w:rsid w:val="00DC1110"/>
    <w:rsid w:val="00DC31BB"/>
    <w:rsid w:val="00DC721A"/>
    <w:rsid w:val="00DD1F1A"/>
    <w:rsid w:val="00DD2616"/>
    <w:rsid w:val="00DD61A4"/>
    <w:rsid w:val="00DF5A31"/>
    <w:rsid w:val="00DF6B9C"/>
    <w:rsid w:val="00E0014A"/>
    <w:rsid w:val="00E01E63"/>
    <w:rsid w:val="00E049AD"/>
    <w:rsid w:val="00E206B9"/>
    <w:rsid w:val="00E2573F"/>
    <w:rsid w:val="00E26ACA"/>
    <w:rsid w:val="00E51696"/>
    <w:rsid w:val="00E5199B"/>
    <w:rsid w:val="00E538CD"/>
    <w:rsid w:val="00E65424"/>
    <w:rsid w:val="00E65ED6"/>
    <w:rsid w:val="00E732D4"/>
    <w:rsid w:val="00E74963"/>
    <w:rsid w:val="00E803EC"/>
    <w:rsid w:val="00E851AC"/>
    <w:rsid w:val="00EB5664"/>
    <w:rsid w:val="00EB79EE"/>
    <w:rsid w:val="00EC0E16"/>
    <w:rsid w:val="00EC29C7"/>
    <w:rsid w:val="00EC42A2"/>
    <w:rsid w:val="00ED6B77"/>
    <w:rsid w:val="00EE2430"/>
    <w:rsid w:val="00EE46C3"/>
    <w:rsid w:val="00EE4BF9"/>
    <w:rsid w:val="00EE56D3"/>
    <w:rsid w:val="00F021F4"/>
    <w:rsid w:val="00F05F0B"/>
    <w:rsid w:val="00F17DA5"/>
    <w:rsid w:val="00F23B51"/>
    <w:rsid w:val="00F32858"/>
    <w:rsid w:val="00F358AF"/>
    <w:rsid w:val="00F503EF"/>
    <w:rsid w:val="00F93AC7"/>
    <w:rsid w:val="00F9602B"/>
    <w:rsid w:val="00FB0385"/>
    <w:rsid w:val="00FB76E9"/>
    <w:rsid w:val="00FD53DB"/>
    <w:rsid w:val="00FD5D9A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5366"/>
  <w15:chartTrackingRefBased/>
  <w15:docId w15:val="{BDEBC5B5-0BFD-4E11-A16D-71D83AB1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5B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A19CA"/>
    <w:pPr>
      <w:keepNext/>
      <w:pBdr>
        <w:bottom w:val="single" w:sz="6" w:space="1" w:color="auto"/>
      </w:pBdr>
      <w:ind w:hanging="142"/>
      <w:outlineLvl w:val="3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BA19C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styleId="Lienhypertexte">
    <w:name w:val="Hyperlink"/>
    <w:rsid w:val="00BA19CA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BA19CA"/>
    <w:pPr>
      <w:jc w:val="both"/>
    </w:pPr>
    <w:rPr>
      <w:rFonts w:ascii="Tahoma" w:hAnsi="Tahoma" w:cs="Tahoma"/>
      <w:sz w:val="18"/>
    </w:rPr>
  </w:style>
  <w:style w:type="character" w:customStyle="1" w:styleId="CorpsdetexteCar">
    <w:name w:val="Corps de texte Car"/>
    <w:basedOn w:val="Policepardfaut"/>
    <w:link w:val="Corpsdetexte"/>
    <w:rsid w:val="00BA19CA"/>
    <w:rPr>
      <w:rFonts w:ascii="Tahoma" w:eastAsia="Times New Roman" w:hAnsi="Tahoma" w:cs="Tahoma"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A19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09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090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09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090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97D3E"/>
    <w:rPr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9C5B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dominique-gauvi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iniquegauvin2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2</Pages>
  <Words>540</Words>
  <Characters>3602</Characters>
  <Application>Microsoft Office Word</Application>
  <DocSecurity>0</DocSecurity>
  <Lines>112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ARTELIA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 Dominique</dc:creator>
  <cp:keywords/>
  <dc:description/>
  <cp:lastModifiedBy>dominique gauvin</cp:lastModifiedBy>
  <cp:revision>106</cp:revision>
  <dcterms:created xsi:type="dcterms:W3CDTF">2026-03-18T14:49:00Z</dcterms:created>
  <dcterms:modified xsi:type="dcterms:W3CDTF">2026-03-24T14:35:00Z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76497db5,3d74f80c,79d2c287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Data sensitivity - Critical</vt:lpwstr>
  </property>
  <property fmtid="{D5CDD505-2E9C-101B-9397-08002B2CF9AE}" pid="5" name="MSIP_Label_d5d7d780-5de7-412e-8b31-6aa92f445baa_Enabled">
    <vt:lpwstr>true</vt:lpwstr>
  </property>
  <property fmtid="{D5CDD505-2E9C-101B-9397-08002B2CF9AE}" pid="6" name="MSIP_Label_d5d7d780-5de7-412e-8b31-6aa92f445baa_SetDate">
    <vt:lpwstr>2024-12-18T15:09:29Z</vt:lpwstr>
  </property>
  <property fmtid="{D5CDD505-2E9C-101B-9397-08002B2CF9AE}" pid="7" name="MSIP_Label_d5d7d780-5de7-412e-8b31-6aa92f445baa_Method">
    <vt:lpwstr>Privileged</vt:lpwstr>
  </property>
  <property fmtid="{D5CDD505-2E9C-101B-9397-08002B2CF9AE}" pid="8" name="MSIP_Label_d5d7d780-5de7-412e-8b31-6aa92f445baa_Name">
    <vt:lpwstr>l3_critical</vt:lpwstr>
  </property>
  <property fmtid="{D5CDD505-2E9C-101B-9397-08002B2CF9AE}" pid="9" name="MSIP_Label_d5d7d780-5de7-412e-8b31-6aa92f445baa_SiteId">
    <vt:lpwstr>a5877034-8d6a-496a-8cf8-ceb5e3451109</vt:lpwstr>
  </property>
  <property fmtid="{D5CDD505-2E9C-101B-9397-08002B2CF9AE}" pid="10" name="MSIP_Label_d5d7d780-5de7-412e-8b31-6aa92f445baa_ActionId">
    <vt:lpwstr>2ca4ef67-7288-44c8-9732-aeb990f358ed</vt:lpwstr>
  </property>
  <property fmtid="{D5CDD505-2E9C-101B-9397-08002B2CF9AE}" pid="11" name="MSIP_Label_d5d7d780-5de7-412e-8b31-6aa92f445baa_ContentBits">
    <vt:lpwstr>2</vt:lpwstr>
  </property>
</Properties>
</file>